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1FB6" w14:textId="276E0C21" w:rsidR="009A234B" w:rsidRDefault="009A234B" w:rsidP="009A644A">
      <w:pPr>
        <w:rPr>
          <w:b/>
          <w:sz w:val="28"/>
          <w:szCs w:val="28"/>
        </w:rPr>
      </w:pPr>
    </w:p>
    <w:p w14:paraId="4CB34CDA" w14:textId="77777777" w:rsidR="00455C9B" w:rsidRPr="00210A6F" w:rsidRDefault="00455C9B" w:rsidP="00455C9B">
      <w:pPr>
        <w:spacing w:line="360" w:lineRule="auto"/>
        <w:jc w:val="center"/>
        <w:rPr>
          <w:rFonts w:ascii="Arial" w:eastAsia="Times New Roman" w:hAnsi="Arial" w:cs="Arial"/>
          <w:b/>
          <w:sz w:val="24"/>
          <w:szCs w:val="24"/>
        </w:rPr>
      </w:pPr>
      <w:r>
        <w:rPr>
          <w:rFonts w:ascii="Arial" w:eastAsia="Times New Roman" w:hAnsi="Arial" w:cs="Arial"/>
          <w:b/>
          <w:sz w:val="24"/>
          <w:szCs w:val="24"/>
        </w:rPr>
        <w:t>Ugborough and Bittaford Pre-</w:t>
      </w:r>
      <w:r w:rsidRPr="00210A6F">
        <w:rPr>
          <w:rFonts w:ascii="Arial" w:eastAsia="Times New Roman" w:hAnsi="Arial" w:cs="Arial"/>
          <w:b/>
          <w:sz w:val="24"/>
          <w:szCs w:val="24"/>
        </w:rPr>
        <w:t>School</w:t>
      </w:r>
      <w:r>
        <w:rPr>
          <w:rFonts w:ascii="Arial" w:eastAsia="Times New Roman" w:hAnsi="Arial" w:cs="Arial"/>
          <w:b/>
          <w:sz w:val="24"/>
          <w:szCs w:val="24"/>
        </w:rPr>
        <w:t>/Breakfast and After School Club</w:t>
      </w:r>
    </w:p>
    <w:p w14:paraId="159828D4" w14:textId="3FFF830C" w:rsidR="00455C9B" w:rsidRDefault="00081138" w:rsidP="009A234B">
      <w:pPr>
        <w:jc w:val="center"/>
        <w:rPr>
          <w:rFonts w:ascii="Arial" w:hAnsi="Arial" w:cs="Arial"/>
          <w:b/>
          <w:sz w:val="20"/>
          <w:szCs w:val="20"/>
        </w:rPr>
      </w:pPr>
      <w:r w:rsidRPr="009A234B">
        <w:rPr>
          <w:rFonts w:ascii="Arial" w:hAnsi="Arial" w:cs="Arial"/>
          <w:b/>
          <w:sz w:val="20"/>
          <w:szCs w:val="20"/>
        </w:rPr>
        <w:t>Safeguarding Policy</w:t>
      </w:r>
      <w:r w:rsidR="00C17D18">
        <w:rPr>
          <w:rFonts w:ascii="Arial" w:hAnsi="Arial" w:cs="Arial"/>
          <w:b/>
          <w:sz w:val="20"/>
          <w:szCs w:val="20"/>
        </w:rPr>
        <w:t xml:space="preserve"> from 01 September 2025</w:t>
      </w:r>
      <w:r w:rsidRPr="009A234B">
        <w:rPr>
          <w:rFonts w:ascii="Arial" w:hAnsi="Arial" w:cs="Arial"/>
          <w:b/>
          <w:sz w:val="20"/>
          <w:szCs w:val="20"/>
        </w:rPr>
        <w:t xml:space="preserve"> </w:t>
      </w:r>
    </w:p>
    <w:p w14:paraId="53BAD33F" w14:textId="77777777" w:rsidR="00DA26DB" w:rsidRDefault="00DA26DB" w:rsidP="009A234B">
      <w:pPr>
        <w:jc w:val="center"/>
        <w:rPr>
          <w:rFonts w:ascii="Arial" w:hAnsi="Arial" w:cs="Arial"/>
          <w:b/>
          <w:sz w:val="20"/>
          <w:szCs w:val="20"/>
        </w:rPr>
      </w:pPr>
    </w:p>
    <w:tbl>
      <w:tblPr>
        <w:tblStyle w:val="TableGrid"/>
        <w:tblpPr w:leftFromText="180" w:rightFromText="180" w:vertAnchor="text" w:horzAnchor="margin" w:tblpY="205"/>
        <w:tblW w:w="10343" w:type="dxa"/>
        <w:tblLook w:val="04A0" w:firstRow="1" w:lastRow="0" w:firstColumn="1" w:lastColumn="0" w:noHBand="0" w:noVBand="1"/>
      </w:tblPr>
      <w:tblGrid>
        <w:gridCol w:w="3823"/>
        <w:gridCol w:w="6520"/>
      </w:tblGrid>
      <w:tr w:rsidR="00DA26DB" w:rsidRPr="00DA26DB" w14:paraId="60C73839" w14:textId="77777777" w:rsidTr="005F4C8D">
        <w:tc>
          <w:tcPr>
            <w:tcW w:w="3823" w:type="dxa"/>
          </w:tcPr>
          <w:p w14:paraId="6F16E07C" w14:textId="77777777" w:rsidR="00DA26DB" w:rsidRPr="00DA26DB" w:rsidRDefault="00DA26DB" w:rsidP="005F4C8D">
            <w:pPr>
              <w:rPr>
                <w:rFonts w:ascii="Century Gothic" w:hAnsi="Century Gothic"/>
              </w:rPr>
            </w:pPr>
            <w:r w:rsidRPr="00DA26DB">
              <w:rPr>
                <w:rFonts w:ascii="Century Gothic" w:hAnsi="Century Gothic"/>
              </w:rPr>
              <w:t>Policy reviewed</w:t>
            </w:r>
          </w:p>
        </w:tc>
        <w:tc>
          <w:tcPr>
            <w:tcW w:w="6520" w:type="dxa"/>
          </w:tcPr>
          <w:p w14:paraId="5BAEED01" w14:textId="15ADAE42" w:rsidR="00DA26DB" w:rsidRPr="00DA26DB" w:rsidRDefault="00DA26DB" w:rsidP="005F4C8D">
            <w:pPr>
              <w:rPr>
                <w:rFonts w:ascii="Century Gothic" w:hAnsi="Century Gothic"/>
              </w:rPr>
            </w:pPr>
            <w:r w:rsidRPr="00DA26DB">
              <w:rPr>
                <w:rFonts w:ascii="Century Gothic" w:hAnsi="Century Gothic"/>
              </w:rPr>
              <w:t>August 2025 (for use from September 2025)</w:t>
            </w:r>
          </w:p>
        </w:tc>
      </w:tr>
      <w:tr w:rsidR="00DA26DB" w:rsidRPr="00DA26DB" w14:paraId="51070D8F" w14:textId="77777777" w:rsidTr="005F4C8D">
        <w:tc>
          <w:tcPr>
            <w:tcW w:w="3823" w:type="dxa"/>
          </w:tcPr>
          <w:p w14:paraId="55C4BC05" w14:textId="0C959E00" w:rsidR="00DA26DB" w:rsidRPr="00DA26DB" w:rsidRDefault="00DA26DB" w:rsidP="005F4C8D">
            <w:pPr>
              <w:rPr>
                <w:rFonts w:ascii="Century Gothic" w:hAnsi="Century Gothic"/>
              </w:rPr>
            </w:pPr>
            <w:r w:rsidRPr="00DA26DB">
              <w:rPr>
                <w:rFonts w:ascii="Century Gothic" w:hAnsi="Century Gothic"/>
              </w:rPr>
              <w:t>Next review date</w:t>
            </w:r>
          </w:p>
        </w:tc>
        <w:tc>
          <w:tcPr>
            <w:tcW w:w="6520" w:type="dxa"/>
          </w:tcPr>
          <w:p w14:paraId="776DF96F" w14:textId="21FD2C90" w:rsidR="00DA26DB" w:rsidRPr="00DA26DB" w:rsidRDefault="00320168" w:rsidP="005F4C8D">
            <w:pPr>
              <w:rPr>
                <w:rFonts w:ascii="Century Gothic" w:hAnsi="Century Gothic"/>
              </w:rPr>
            </w:pPr>
            <w:r>
              <w:rPr>
                <w:rFonts w:ascii="Century Gothic" w:hAnsi="Century Gothic"/>
              </w:rPr>
              <w:t xml:space="preserve">October 2025 (AGM) </w:t>
            </w:r>
            <w:r w:rsidR="00DA26DB" w:rsidRPr="00DA26DB">
              <w:rPr>
                <w:rFonts w:ascii="Century Gothic" w:hAnsi="Century Gothic"/>
              </w:rPr>
              <w:t>September 2026</w:t>
            </w:r>
          </w:p>
        </w:tc>
      </w:tr>
    </w:tbl>
    <w:p w14:paraId="5B5079BA" w14:textId="42D29E96" w:rsidR="00DA26DB" w:rsidRDefault="00FE5725" w:rsidP="009A234B">
      <w:pPr>
        <w:jc w:val="center"/>
        <w:rPr>
          <w:rFonts w:ascii="Arial" w:hAnsi="Arial" w:cs="Arial"/>
          <w:b/>
          <w:sz w:val="20"/>
          <w:szCs w:val="20"/>
        </w:rPr>
      </w:pPr>
      <w:r>
        <w:rPr>
          <w:noProof/>
          <w:lang w:eastAsia="en-GB"/>
        </w:rPr>
        <mc:AlternateContent>
          <mc:Choice Requires="wps">
            <w:drawing>
              <wp:anchor distT="0" distB="0" distL="114300" distR="114300" simplePos="0" relativeHeight="251659264" behindDoc="0" locked="0" layoutInCell="1" allowOverlap="1" wp14:anchorId="4D97E91C" wp14:editId="47429E23">
                <wp:simplePos x="0" y="0"/>
                <wp:positionH relativeFrom="margin">
                  <wp:posOffset>-85551</wp:posOffset>
                </wp:positionH>
                <wp:positionV relativeFrom="paragraph">
                  <wp:posOffset>637540</wp:posOffset>
                </wp:positionV>
                <wp:extent cx="6689725" cy="295275"/>
                <wp:effectExtent l="0" t="0" r="15875" b="28575"/>
                <wp:wrapNone/>
                <wp:docPr id="214719764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725" cy="295275"/>
                        </a:xfrm>
                        <a:prstGeom prst="rect">
                          <a:avLst/>
                        </a:prstGeom>
                        <a:solidFill>
                          <a:srgbClr val="00CC66"/>
                        </a:solidFill>
                        <a:ln w="6350">
                          <a:solidFill>
                            <a:schemeClr val="bg1"/>
                          </a:solidFill>
                        </a:ln>
                      </wps:spPr>
                      <wps:txbx>
                        <w:txbxContent>
                          <w:p w14:paraId="5705D1AE" w14:textId="77777777" w:rsidR="00DA26DB" w:rsidRPr="00BB61C7" w:rsidRDefault="00DA26DB" w:rsidP="00DA26DB">
                            <w:pPr>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7E91C" id="_x0000_t202" coordsize="21600,21600" o:spt="202" path="m,l,21600r21600,l21600,xe">
                <v:stroke joinstyle="miter"/>
                <v:path gradientshapeok="t" o:connecttype="rect"/>
              </v:shapetype>
              <v:shape id="Text Box 181" o:spid="_x0000_s1026" type="#_x0000_t202" style="position:absolute;left:0;text-align:left;margin-left:-6.75pt;margin-top:50.2pt;width:526.7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" fillcolor="#0c6" strokecolor="white [3212]" strokeweight=".5pt">
                <v:path arrowok="t"/>
                <v:textbox>
                  <w:txbxContent>
                    <w:p w14:paraId="5705D1AE" w14:textId="77777777" w:rsidR="00DA26DB" w:rsidRPr="00BB61C7" w:rsidRDefault="00DA26DB" w:rsidP="00DA26DB">
                      <w:pPr>
                        <w:rPr>
                          <w:sz w:val="24"/>
                          <w:szCs w:val="24"/>
                        </w:rPr>
                      </w:pPr>
                      <w:r>
                        <w:rPr>
                          <w:sz w:val="24"/>
                          <w:szCs w:val="24"/>
                        </w:rPr>
                        <w:t xml:space="preserve"> Key Personnel</w:t>
                      </w:r>
                    </w:p>
                  </w:txbxContent>
                </v:textbox>
                <w10:wrap anchorx="margin"/>
              </v:shape>
            </w:pict>
          </mc:Fallback>
        </mc:AlternateContent>
      </w:r>
    </w:p>
    <w:p w14:paraId="20342E5F" w14:textId="7AF2772B" w:rsidR="00DA26DB" w:rsidRDefault="00DA26DB" w:rsidP="009A234B">
      <w:pPr>
        <w:jc w:val="center"/>
        <w:rPr>
          <w:rFonts w:ascii="Arial" w:hAnsi="Arial" w:cs="Arial"/>
          <w:b/>
          <w:sz w:val="20"/>
          <w:szCs w:val="20"/>
        </w:rPr>
      </w:pPr>
    </w:p>
    <w:p w14:paraId="15BC9D11" w14:textId="77777777" w:rsidR="00DA26DB" w:rsidRDefault="00DA26DB" w:rsidP="009A234B">
      <w:pPr>
        <w:jc w:val="center"/>
        <w:rPr>
          <w:rFonts w:ascii="Arial" w:hAnsi="Arial" w:cs="Arial"/>
          <w:b/>
          <w:sz w:val="20"/>
          <w:szCs w:val="20"/>
        </w:rPr>
      </w:pPr>
    </w:p>
    <w:p w14:paraId="2799B9E0" w14:textId="77777777" w:rsidR="00DA26DB" w:rsidRDefault="00DA26DB" w:rsidP="009A234B">
      <w:pPr>
        <w:jc w:val="center"/>
        <w:rPr>
          <w:rFonts w:ascii="Arial" w:hAnsi="Arial" w:cs="Arial"/>
          <w:b/>
          <w:sz w:val="20"/>
          <w:szCs w:val="20"/>
        </w:rPr>
      </w:pPr>
    </w:p>
    <w:tbl>
      <w:tblPr>
        <w:tblStyle w:val="TableGrid"/>
        <w:tblW w:w="0" w:type="auto"/>
        <w:tblLook w:val="04A0" w:firstRow="1" w:lastRow="0" w:firstColumn="1" w:lastColumn="0" w:noHBand="0" w:noVBand="1"/>
      </w:tblPr>
      <w:tblGrid>
        <w:gridCol w:w="2813"/>
        <w:gridCol w:w="2207"/>
        <w:gridCol w:w="3144"/>
        <w:gridCol w:w="2030"/>
      </w:tblGrid>
      <w:tr w:rsidR="00DA26DB" w:rsidRPr="00DA26DB" w14:paraId="2642C1AD" w14:textId="77777777" w:rsidTr="00DA26DB">
        <w:trPr>
          <w:trHeight w:val="460"/>
        </w:trPr>
        <w:tc>
          <w:tcPr>
            <w:tcW w:w="2813" w:type="dxa"/>
          </w:tcPr>
          <w:p w14:paraId="0E0964D5" w14:textId="77777777" w:rsidR="00DA26DB" w:rsidRPr="00DA26DB" w:rsidRDefault="00DA26DB" w:rsidP="005F4C8D">
            <w:pPr>
              <w:rPr>
                <w:rFonts w:ascii="Century Gothic" w:hAnsi="Century Gothic"/>
                <w:b/>
                <w:bCs/>
                <w:sz w:val="20"/>
                <w:szCs w:val="20"/>
              </w:rPr>
            </w:pPr>
            <w:r w:rsidRPr="00DA26DB">
              <w:rPr>
                <w:rFonts w:ascii="Century Gothic" w:hAnsi="Century Gothic"/>
                <w:b/>
                <w:bCs/>
                <w:sz w:val="20"/>
                <w:szCs w:val="20"/>
              </w:rPr>
              <w:t>Role</w:t>
            </w:r>
          </w:p>
        </w:tc>
        <w:tc>
          <w:tcPr>
            <w:tcW w:w="2207" w:type="dxa"/>
          </w:tcPr>
          <w:p w14:paraId="196DF2C8" w14:textId="77777777" w:rsidR="00DA26DB" w:rsidRPr="00DA26DB" w:rsidRDefault="00DA26DB" w:rsidP="005F4C8D">
            <w:pPr>
              <w:rPr>
                <w:rFonts w:ascii="Century Gothic" w:hAnsi="Century Gothic"/>
                <w:b/>
                <w:bCs/>
                <w:sz w:val="20"/>
                <w:szCs w:val="20"/>
              </w:rPr>
            </w:pPr>
            <w:r w:rsidRPr="00DA26DB">
              <w:rPr>
                <w:rFonts w:ascii="Century Gothic" w:hAnsi="Century Gothic"/>
                <w:b/>
                <w:bCs/>
                <w:sz w:val="20"/>
                <w:szCs w:val="20"/>
              </w:rPr>
              <w:t>Name</w:t>
            </w:r>
          </w:p>
        </w:tc>
        <w:tc>
          <w:tcPr>
            <w:tcW w:w="3144" w:type="dxa"/>
          </w:tcPr>
          <w:p w14:paraId="2A07AD5D" w14:textId="77777777" w:rsidR="00DA26DB" w:rsidRPr="00DA26DB" w:rsidRDefault="00DA26DB" w:rsidP="005F4C8D">
            <w:pPr>
              <w:rPr>
                <w:rFonts w:ascii="Century Gothic" w:hAnsi="Century Gothic"/>
                <w:b/>
                <w:bCs/>
                <w:sz w:val="20"/>
                <w:szCs w:val="20"/>
              </w:rPr>
            </w:pPr>
            <w:r w:rsidRPr="00DA26DB">
              <w:rPr>
                <w:rFonts w:ascii="Century Gothic" w:hAnsi="Century Gothic"/>
                <w:b/>
                <w:bCs/>
                <w:sz w:val="20"/>
                <w:szCs w:val="20"/>
              </w:rPr>
              <w:t>Email</w:t>
            </w:r>
          </w:p>
        </w:tc>
        <w:tc>
          <w:tcPr>
            <w:tcW w:w="2030" w:type="dxa"/>
          </w:tcPr>
          <w:p w14:paraId="03927FF0" w14:textId="77777777" w:rsidR="00DA26DB" w:rsidRPr="00DA26DB" w:rsidRDefault="00DA26DB" w:rsidP="005F4C8D">
            <w:pPr>
              <w:rPr>
                <w:rFonts w:ascii="Century Gothic" w:hAnsi="Century Gothic"/>
                <w:b/>
                <w:bCs/>
                <w:sz w:val="20"/>
                <w:szCs w:val="20"/>
              </w:rPr>
            </w:pPr>
            <w:r w:rsidRPr="00DA26DB">
              <w:rPr>
                <w:rFonts w:ascii="Century Gothic" w:hAnsi="Century Gothic"/>
                <w:b/>
                <w:bCs/>
                <w:sz w:val="20"/>
                <w:szCs w:val="20"/>
              </w:rPr>
              <w:t>Telephone</w:t>
            </w:r>
          </w:p>
        </w:tc>
      </w:tr>
      <w:tr w:rsidR="00DA26DB" w:rsidRPr="00DA26DB" w14:paraId="0BDF625C" w14:textId="77777777" w:rsidTr="00DA26DB">
        <w:trPr>
          <w:trHeight w:val="460"/>
        </w:trPr>
        <w:tc>
          <w:tcPr>
            <w:tcW w:w="2813" w:type="dxa"/>
            <w:vAlign w:val="center"/>
          </w:tcPr>
          <w:p w14:paraId="6A0CD91F" w14:textId="3C197F30" w:rsidR="00DA26DB" w:rsidRPr="00DA26DB" w:rsidRDefault="00DA26DB" w:rsidP="00DA26DB">
            <w:pPr>
              <w:rPr>
                <w:rFonts w:ascii="Century Gothic" w:hAnsi="Century Gothic"/>
                <w:sz w:val="20"/>
                <w:szCs w:val="20"/>
              </w:rPr>
            </w:pPr>
            <w:r w:rsidRPr="00DA26DB">
              <w:rPr>
                <w:rFonts w:ascii="Century Gothic" w:hAnsi="Century Gothic"/>
                <w:sz w:val="20"/>
                <w:szCs w:val="20"/>
              </w:rPr>
              <w:t>Designated Safeguarding Lead (DSL)*/**</w:t>
            </w:r>
          </w:p>
        </w:tc>
        <w:tc>
          <w:tcPr>
            <w:tcW w:w="2207" w:type="dxa"/>
            <w:vAlign w:val="center"/>
          </w:tcPr>
          <w:p w14:paraId="09F25AD9" w14:textId="6EAD6697" w:rsidR="00DA26DB" w:rsidRPr="00DA26DB" w:rsidRDefault="00DA26DB" w:rsidP="005F4C8D">
            <w:pPr>
              <w:jc w:val="center"/>
              <w:rPr>
                <w:rFonts w:ascii="Century Gothic" w:hAnsi="Century Gothic"/>
                <w:sz w:val="20"/>
                <w:szCs w:val="20"/>
              </w:rPr>
            </w:pPr>
            <w:r>
              <w:rPr>
                <w:rFonts w:ascii="Century Gothic" w:hAnsi="Century Gothic"/>
                <w:sz w:val="20"/>
                <w:szCs w:val="20"/>
              </w:rPr>
              <w:t>Naomi Williams</w:t>
            </w:r>
          </w:p>
        </w:tc>
        <w:tc>
          <w:tcPr>
            <w:tcW w:w="3144" w:type="dxa"/>
            <w:vAlign w:val="center"/>
          </w:tcPr>
          <w:p w14:paraId="3193EF7B" w14:textId="31CB5C04" w:rsidR="00DA26DB" w:rsidRPr="00DA26DB" w:rsidRDefault="00FE5725" w:rsidP="005F4C8D">
            <w:pPr>
              <w:jc w:val="center"/>
              <w:rPr>
                <w:rFonts w:ascii="Century Gothic" w:hAnsi="Century Gothic"/>
                <w:sz w:val="20"/>
                <w:szCs w:val="20"/>
              </w:rPr>
            </w:pPr>
            <w:r w:rsidRPr="00FE5725">
              <w:rPr>
                <w:rFonts w:ascii="Century Gothic" w:hAnsi="Century Gothic"/>
                <w:sz w:val="20"/>
                <w:szCs w:val="20"/>
              </w:rPr>
              <w:t>naomiw@live.co.uk</w:t>
            </w:r>
          </w:p>
        </w:tc>
        <w:tc>
          <w:tcPr>
            <w:tcW w:w="2030" w:type="dxa"/>
            <w:vAlign w:val="center"/>
          </w:tcPr>
          <w:p w14:paraId="13570173" w14:textId="2EBAA917" w:rsidR="00DA26DB" w:rsidRPr="00DA26DB" w:rsidRDefault="00486625" w:rsidP="005F4C8D">
            <w:pPr>
              <w:jc w:val="center"/>
              <w:rPr>
                <w:rFonts w:ascii="Century Gothic" w:hAnsi="Century Gothic"/>
                <w:sz w:val="20"/>
                <w:szCs w:val="20"/>
              </w:rPr>
            </w:pPr>
            <w:r>
              <w:rPr>
                <w:rFonts w:ascii="Century Gothic" w:hAnsi="Century Gothic"/>
                <w:sz w:val="20"/>
                <w:szCs w:val="20"/>
              </w:rPr>
              <w:t>07719 857162</w:t>
            </w:r>
          </w:p>
        </w:tc>
      </w:tr>
      <w:tr w:rsidR="00DA26DB" w:rsidRPr="00DA26DB" w14:paraId="0144B82A" w14:textId="77777777" w:rsidTr="00DA26DB">
        <w:trPr>
          <w:trHeight w:val="460"/>
        </w:trPr>
        <w:tc>
          <w:tcPr>
            <w:tcW w:w="2813" w:type="dxa"/>
            <w:vAlign w:val="center"/>
          </w:tcPr>
          <w:p w14:paraId="13CD2523" w14:textId="73F06EDE" w:rsidR="00DA26DB" w:rsidRPr="00DA26DB" w:rsidRDefault="00DA26DB" w:rsidP="00DA26DB">
            <w:pPr>
              <w:rPr>
                <w:rFonts w:ascii="Century Gothic" w:hAnsi="Century Gothic"/>
                <w:sz w:val="20"/>
                <w:szCs w:val="20"/>
              </w:rPr>
            </w:pPr>
            <w:r>
              <w:rPr>
                <w:rFonts w:ascii="Century Gothic" w:hAnsi="Century Gothic"/>
                <w:sz w:val="20"/>
                <w:szCs w:val="20"/>
              </w:rPr>
              <w:t xml:space="preserve">Committee </w:t>
            </w:r>
            <w:r w:rsidRPr="00DA26DB">
              <w:rPr>
                <w:rFonts w:ascii="Century Gothic" w:hAnsi="Century Gothic"/>
                <w:sz w:val="20"/>
                <w:szCs w:val="20"/>
              </w:rPr>
              <w:t>DSL(s)*/**</w:t>
            </w:r>
          </w:p>
          <w:p w14:paraId="40166EA8" w14:textId="77777777" w:rsidR="00DA26DB" w:rsidRPr="00DA26DB" w:rsidRDefault="00DA26DB" w:rsidP="005F4C8D">
            <w:pPr>
              <w:jc w:val="center"/>
              <w:rPr>
                <w:rFonts w:ascii="Century Gothic" w:hAnsi="Century Gothic"/>
                <w:i/>
                <w:sz w:val="20"/>
                <w:szCs w:val="20"/>
              </w:rPr>
            </w:pPr>
          </w:p>
        </w:tc>
        <w:tc>
          <w:tcPr>
            <w:tcW w:w="2207" w:type="dxa"/>
            <w:vAlign w:val="center"/>
          </w:tcPr>
          <w:p w14:paraId="379FECB0" w14:textId="65CE3DF4" w:rsidR="00DA26DB" w:rsidRPr="00DA26DB" w:rsidRDefault="005A670F" w:rsidP="005F4C8D">
            <w:pPr>
              <w:jc w:val="center"/>
              <w:rPr>
                <w:rFonts w:ascii="Century Gothic" w:hAnsi="Century Gothic"/>
                <w:sz w:val="20"/>
                <w:szCs w:val="20"/>
              </w:rPr>
            </w:pPr>
            <w:r>
              <w:rPr>
                <w:rFonts w:ascii="Century Gothic" w:hAnsi="Century Gothic"/>
                <w:sz w:val="20"/>
                <w:szCs w:val="20"/>
              </w:rPr>
              <w:t>Rachel Heaver</w:t>
            </w:r>
          </w:p>
        </w:tc>
        <w:tc>
          <w:tcPr>
            <w:tcW w:w="3144" w:type="dxa"/>
            <w:vAlign w:val="center"/>
          </w:tcPr>
          <w:p w14:paraId="0D47E49F" w14:textId="01E19408" w:rsidR="00DA26DB" w:rsidRPr="00DA26DB" w:rsidRDefault="00FE5725" w:rsidP="005F4C8D">
            <w:pPr>
              <w:jc w:val="center"/>
              <w:rPr>
                <w:rFonts w:ascii="Century Gothic" w:hAnsi="Century Gothic"/>
                <w:sz w:val="20"/>
                <w:szCs w:val="20"/>
              </w:rPr>
            </w:pPr>
            <w:r>
              <w:rPr>
                <w:rFonts w:ascii="Century Gothic" w:hAnsi="Century Gothic"/>
                <w:sz w:val="20"/>
                <w:szCs w:val="20"/>
              </w:rPr>
              <w:t>r</w:t>
            </w:r>
            <w:r w:rsidR="009A644A">
              <w:rPr>
                <w:rFonts w:ascii="Century Gothic" w:hAnsi="Century Gothic"/>
                <w:sz w:val="20"/>
                <w:szCs w:val="20"/>
              </w:rPr>
              <w:t>aehea79@gmail.com</w:t>
            </w:r>
          </w:p>
        </w:tc>
        <w:tc>
          <w:tcPr>
            <w:tcW w:w="2030" w:type="dxa"/>
            <w:vAlign w:val="center"/>
          </w:tcPr>
          <w:p w14:paraId="1A1A6295" w14:textId="3E9609E2" w:rsidR="00DA26DB" w:rsidRPr="00DA26DB" w:rsidRDefault="009A644A" w:rsidP="005F4C8D">
            <w:pPr>
              <w:jc w:val="center"/>
              <w:rPr>
                <w:rFonts w:ascii="Century Gothic" w:hAnsi="Century Gothic"/>
                <w:sz w:val="20"/>
                <w:szCs w:val="20"/>
              </w:rPr>
            </w:pPr>
            <w:r>
              <w:rPr>
                <w:rFonts w:ascii="Century Gothic" w:hAnsi="Century Gothic"/>
                <w:sz w:val="20"/>
                <w:szCs w:val="20"/>
              </w:rPr>
              <w:t>07527 322727</w:t>
            </w:r>
          </w:p>
        </w:tc>
      </w:tr>
    </w:tbl>
    <w:p w14:paraId="20225EF1" w14:textId="77777777" w:rsidR="00DA26DB" w:rsidRPr="00F705A1" w:rsidRDefault="00DA26DB" w:rsidP="00DA26DB">
      <w:pPr>
        <w:pStyle w:val="NoSpacing"/>
        <w:rPr>
          <w:rFonts w:ascii="Century Gothic" w:hAnsi="Century Gothic"/>
          <w:i/>
          <w:iCs/>
        </w:rPr>
      </w:pPr>
      <w:r w:rsidRPr="00F705A1">
        <w:rPr>
          <w:rFonts w:ascii="Century Gothic" w:hAnsi="Century Gothic"/>
          <w:i/>
          <w:iCs/>
        </w:rPr>
        <w:t>*Out of hours contact details will be made available to staff</w:t>
      </w:r>
    </w:p>
    <w:p w14:paraId="61A1076F" w14:textId="77777777" w:rsidR="00DA26DB" w:rsidRPr="00F705A1" w:rsidRDefault="00DA26DB" w:rsidP="00DA26DB">
      <w:pPr>
        <w:pStyle w:val="NoSpacing"/>
        <w:rPr>
          <w:rFonts w:ascii="Century Gothic" w:hAnsi="Century Gothic"/>
          <w:i/>
          <w:iCs/>
        </w:rPr>
      </w:pPr>
      <w:r w:rsidRPr="00F705A1">
        <w:rPr>
          <w:rFonts w:ascii="Century Gothic" w:hAnsi="Century Gothic"/>
          <w:i/>
          <w:iCs/>
        </w:rPr>
        <w:t>**Any changes to key personnel/holiday/emergency contacts will be shared with the appropriate agencies and LA safeguarding boards/hubs</w:t>
      </w:r>
    </w:p>
    <w:p w14:paraId="79A71CE4" w14:textId="77777777" w:rsidR="00DA26DB" w:rsidRDefault="00DA26DB" w:rsidP="00DA26DB">
      <w:pPr>
        <w:pStyle w:val="NoSpacing"/>
        <w:rPr>
          <w:rFonts w:ascii="Century Gothic" w:hAnsi="Century Gothic"/>
          <w:i/>
          <w:iCs/>
          <w:sz w:val="28"/>
          <w:szCs w:val="28"/>
        </w:rPr>
      </w:pPr>
    </w:p>
    <w:p w14:paraId="4C347C85" w14:textId="1C73EF0C" w:rsidR="004338F6" w:rsidRPr="00870E62" w:rsidRDefault="004338F6" w:rsidP="004338F6">
      <w:pPr>
        <w:ind w:left="0" w:firstLine="0"/>
        <w:rPr>
          <w:rFonts w:ascii="Century Gothic" w:hAnsi="Century Gothic" w:cs="Arial"/>
          <w:sz w:val="20"/>
          <w:szCs w:val="20"/>
        </w:rPr>
      </w:pPr>
      <w:r w:rsidRPr="00870E62">
        <w:rPr>
          <w:rFonts w:ascii="Century Gothic" w:hAnsi="Century Gothic" w:cs="Arial"/>
          <w:sz w:val="20"/>
          <w:szCs w:val="20"/>
        </w:rPr>
        <w:t xml:space="preserve">In every setting, a practitioner must be designated to take lead responsibility for safeguarding children. The </w:t>
      </w:r>
      <w:r w:rsidR="004D0C80">
        <w:rPr>
          <w:rFonts w:ascii="Century Gothic" w:hAnsi="Century Gothic" w:cs="Arial"/>
          <w:sz w:val="20"/>
          <w:szCs w:val="20"/>
        </w:rPr>
        <w:t>D</w:t>
      </w:r>
      <w:r w:rsidRPr="00870E62">
        <w:rPr>
          <w:rFonts w:ascii="Century Gothic" w:hAnsi="Century Gothic" w:cs="Arial"/>
          <w:sz w:val="20"/>
          <w:szCs w:val="20"/>
        </w:rPr>
        <w:t xml:space="preserve">esignated </w:t>
      </w:r>
      <w:r w:rsidR="004D0C80">
        <w:rPr>
          <w:rFonts w:ascii="Century Gothic" w:hAnsi="Century Gothic" w:cs="Arial"/>
          <w:sz w:val="20"/>
          <w:szCs w:val="20"/>
        </w:rPr>
        <w:t>S</w:t>
      </w:r>
      <w:r w:rsidRPr="00870E62">
        <w:rPr>
          <w:rFonts w:ascii="Century Gothic" w:hAnsi="Century Gothic" w:cs="Arial"/>
          <w:sz w:val="20"/>
          <w:szCs w:val="20"/>
        </w:rPr>
        <w:t xml:space="preserve">afeguarding </w:t>
      </w:r>
      <w:r w:rsidR="004D0C80">
        <w:rPr>
          <w:rFonts w:ascii="Century Gothic" w:hAnsi="Century Gothic" w:cs="Arial"/>
          <w:sz w:val="20"/>
          <w:szCs w:val="20"/>
        </w:rPr>
        <w:t>L</w:t>
      </w:r>
      <w:r w:rsidRPr="00870E62">
        <w:rPr>
          <w:rFonts w:ascii="Century Gothic" w:hAnsi="Century Gothic" w:cs="Arial"/>
          <w:sz w:val="20"/>
          <w:szCs w:val="20"/>
        </w:rPr>
        <w:t>ead (DSL) is responsible for liaison with local statutory children's services agencies, and with the LSP (Local Safeguarding Partners). All practitioners must be alert to any issues of concern in the child’s life at home or elsewhere.</w:t>
      </w:r>
      <w:r w:rsidRPr="00870E62">
        <w:rPr>
          <w:rFonts w:ascii="Century Gothic" w:hAnsi="Century Gothic"/>
          <w:sz w:val="20"/>
          <w:szCs w:val="20"/>
        </w:rPr>
        <w:t xml:space="preserve"> </w:t>
      </w:r>
    </w:p>
    <w:p w14:paraId="2CFEF61D" w14:textId="77777777" w:rsidR="004338F6" w:rsidRPr="00870E62" w:rsidRDefault="004338F6" w:rsidP="00DA26DB">
      <w:pPr>
        <w:pStyle w:val="NoSpacing"/>
        <w:rPr>
          <w:rFonts w:ascii="Century Gothic" w:hAnsi="Century Gothic"/>
          <w:i/>
          <w:iCs/>
          <w:szCs w:val="20"/>
        </w:rPr>
      </w:pPr>
    </w:p>
    <w:p w14:paraId="3DCBF0CD" w14:textId="77777777" w:rsidR="00DA26DB" w:rsidRPr="00870E62" w:rsidRDefault="00DA26DB" w:rsidP="009A234B">
      <w:pPr>
        <w:jc w:val="center"/>
        <w:rPr>
          <w:rFonts w:ascii="Century Gothic" w:hAnsi="Century Gothic" w:cs="Arial"/>
          <w:b/>
          <w:sz w:val="20"/>
          <w:szCs w:val="20"/>
        </w:rPr>
      </w:pPr>
    </w:p>
    <w:p w14:paraId="0F8515BF" w14:textId="77777777" w:rsidR="003F15AC" w:rsidRDefault="003F15AC" w:rsidP="00455C9B">
      <w:pPr>
        <w:rPr>
          <w:rFonts w:ascii="Century Gothic" w:hAnsi="Century Gothic" w:cs="Arial"/>
          <w:b/>
          <w:sz w:val="20"/>
          <w:szCs w:val="20"/>
        </w:rPr>
      </w:pPr>
    </w:p>
    <w:p w14:paraId="3912D7A9" w14:textId="77777777" w:rsidR="003F15AC" w:rsidRDefault="003F15AC" w:rsidP="00455C9B">
      <w:pPr>
        <w:rPr>
          <w:rFonts w:ascii="Century Gothic" w:hAnsi="Century Gothic" w:cs="Arial"/>
          <w:b/>
          <w:sz w:val="20"/>
          <w:szCs w:val="20"/>
        </w:rPr>
      </w:pPr>
    </w:p>
    <w:p w14:paraId="441C77FC" w14:textId="77777777" w:rsidR="003F15AC" w:rsidRDefault="003F15AC" w:rsidP="00455C9B">
      <w:pPr>
        <w:rPr>
          <w:rFonts w:ascii="Century Gothic" w:hAnsi="Century Gothic" w:cs="Arial"/>
          <w:b/>
          <w:sz w:val="20"/>
          <w:szCs w:val="20"/>
        </w:rPr>
      </w:pPr>
    </w:p>
    <w:p w14:paraId="496843F6" w14:textId="77777777" w:rsidR="003F15AC" w:rsidRDefault="003F15AC" w:rsidP="00455C9B">
      <w:pPr>
        <w:rPr>
          <w:rFonts w:ascii="Century Gothic" w:hAnsi="Century Gothic" w:cs="Arial"/>
          <w:b/>
          <w:sz w:val="20"/>
          <w:szCs w:val="20"/>
        </w:rPr>
      </w:pPr>
    </w:p>
    <w:p w14:paraId="76A1D8EC" w14:textId="77777777" w:rsidR="003F15AC" w:rsidRDefault="003F15AC" w:rsidP="00455C9B">
      <w:pPr>
        <w:rPr>
          <w:rFonts w:ascii="Century Gothic" w:hAnsi="Century Gothic" w:cs="Arial"/>
          <w:b/>
          <w:sz w:val="20"/>
          <w:szCs w:val="20"/>
        </w:rPr>
      </w:pPr>
    </w:p>
    <w:p w14:paraId="7309EAB5" w14:textId="77777777" w:rsidR="003F15AC" w:rsidRDefault="003F15AC" w:rsidP="00455C9B">
      <w:pPr>
        <w:rPr>
          <w:rFonts w:ascii="Century Gothic" w:hAnsi="Century Gothic" w:cs="Arial"/>
          <w:b/>
          <w:sz w:val="20"/>
          <w:szCs w:val="20"/>
        </w:rPr>
      </w:pPr>
    </w:p>
    <w:p w14:paraId="26D871F7" w14:textId="77777777" w:rsidR="003F15AC" w:rsidRDefault="003F15AC" w:rsidP="00455C9B">
      <w:pPr>
        <w:rPr>
          <w:rFonts w:ascii="Century Gothic" w:hAnsi="Century Gothic" w:cs="Arial"/>
          <w:b/>
          <w:sz w:val="20"/>
          <w:szCs w:val="20"/>
        </w:rPr>
      </w:pPr>
    </w:p>
    <w:p w14:paraId="78C88A1F" w14:textId="77777777" w:rsidR="003F15AC" w:rsidRDefault="003F15AC" w:rsidP="00455C9B">
      <w:pPr>
        <w:rPr>
          <w:rFonts w:ascii="Century Gothic" w:hAnsi="Century Gothic" w:cs="Arial"/>
          <w:b/>
          <w:sz w:val="20"/>
          <w:szCs w:val="20"/>
        </w:rPr>
      </w:pPr>
    </w:p>
    <w:p w14:paraId="64A47CB5" w14:textId="77777777" w:rsidR="003F15AC" w:rsidRDefault="003F15AC" w:rsidP="00455C9B">
      <w:pPr>
        <w:rPr>
          <w:rFonts w:ascii="Century Gothic" w:hAnsi="Century Gothic" w:cs="Arial"/>
          <w:b/>
          <w:sz w:val="20"/>
          <w:szCs w:val="20"/>
        </w:rPr>
      </w:pPr>
    </w:p>
    <w:p w14:paraId="637265CF" w14:textId="77777777" w:rsidR="003F15AC" w:rsidRDefault="003F15AC" w:rsidP="00455C9B">
      <w:pPr>
        <w:rPr>
          <w:rFonts w:ascii="Century Gothic" w:hAnsi="Century Gothic" w:cs="Arial"/>
          <w:b/>
          <w:sz w:val="20"/>
          <w:szCs w:val="20"/>
        </w:rPr>
      </w:pPr>
    </w:p>
    <w:p w14:paraId="61948024" w14:textId="77777777" w:rsidR="003F15AC" w:rsidRDefault="003F15AC" w:rsidP="00455C9B">
      <w:pPr>
        <w:rPr>
          <w:rFonts w:ascii="Century Gothic" w:hAnsi="Century Gothic" w:cs="Arial"/>
          <w:b/>
          <w:sz w:val="20"/>
          <w:szCs w:val="20"/>
        </w:rPr>
      </w:pPr>
    </w:p>
    <w:p w14:paraId="663CAD9E" w14:textId="77777777" w:rsidR="003F15AC" w:rsidRDefault="003F15AC" w:rsidP="00455C9B">
      <w:pPr>
        <w:rPr>
          <w:rFonts w:ascii="Century Gothic" w:hAnsi="Century Gothic" w:cs="Arial"/>
          <w:b/>
          <w:sz w:val="20"/>
          <w:szCs w:val="20"/>
        </w:rPr>
      </w:pPr>
    </w:p>
    <w:p w14:paraId="0C65006D" w14:textId="77777777" w:rsidR="003F15AC" w:rsidRDefault="003F15AC" w:rsidP="00455C9B">
      <w:pPr>
        <w:rPr>
          <w:rFonts w:ascii="Century Gothic" w:hAnsi="Century Gothic" w:cs="Arial"/>
          <w:b/>
          <w:sz w:val="20"/>
          <w:szCs w:val="20"/>
        </w:rPr>
      </w:pPr>
    </w:p>
    <w:p w14:paraId="0E14288A" w14:textId="77777777" w:rsidR="003F15AC" w:rsidRDefault="003F15AC" w:rsidP="00455C9B">
      <w:pPr>
        <w:rPr>
          <w:rFonts w:ascii="Century Gothic" w:hAnsi="Century Gothic" w:cs="Arial"/>
          <w:b/>
          <w:sz w:val="20"/>
          <w:szCs w:val="20"/>
        </w:rPr>
      </w:pPr>
    </w:p>
    <w:p w14:paraId="306AC9D7" w14:textId="77777777" w:rsidR="003F15AC" w:rsidRDefault="003F15AC" w:rsidP="00455C9B">
      <w:pPr>
        <w:rPr>
          <w:rFonts w:ascii="Century Gothic" w:hAnsi="Century Gothic" w:cs="Arial"/>
          <w:b/>
          <w:sz w:val="20"/>
          <w:szCs w:val="20"/>
        </w:rPr>
      </w:pPr>
    </w:p>
    <w:p w14:paraId="7895DEA6" w14:textId="77777777" w:rsidR="003F15AC" w:rsidRDefault="003F15AC" w:rsidP="00455C9B">
      <w:pPr>
        <w:rPr>
          <w:rFonts w:ascii="Century Gothic" w:hAnsi="Century Gothic" w:cs="Arial"/>
          <w:b/>
          <w:sz w:val="20"/>
          <w:szCs w:val="20"/>
        </w:rPr>
      </w:pPr>
    </w:p>
    <w:p w14:paraId="0A526ACF" w14:textId="77777777" w:rsidR="003F15AC" w:rsidRDefault="003F15AC" w:rsidP="00455C9B">
      <w:pPr>
        <w:rPr>
          <w:rFonts w:ascii="Century Gothic" w:hAnsi="Century Gothic" w:cs="Arial"/>
          <w:b/>
          <w:sz w:val="20"/>
          <w:szCs w:val="20"/>
        </w:rPr>
      </w:pPr>
    </w:p>
    <w:p w14:paraId="0177E334" w14:textId="77777777" w:rsidR="003F15AC" w:rsidRDefault="003F15AC" w:rsidP="00455C9B">
      <w:pPr>
        <w:rPr>
          <w:rFonts w:ascii="Century Gothic" w:hAnsi="Century Gothic" w:cs="Arial"/>
          <w:b/>
          <w:sz w:val="20"/>
          <w:szCs w:val="20"/>
        </w:rPr>
      </w:pPr>
    </w:p>
    <w:p w14:paraId="0288CDDF" w14:textId="77777777" w:rsidR="003F15AC" w:rsidRDefault="003F15AC" w:rsidP="00455C9B">
      <w:pPr>
        <w:rPr>
          <w:rFonts w:ascii="Century Gothic" w:hAnsi="Century Gothic" w:cs="Arial"/>
          <w:b/>
          <w:sz w:val="20"/>
          <w:szCs w:val="20"/>
        </w:rPr>
      </w:pPr>
    </w:p>
    <w:p w14:paraId="4019CA7C" w14:textId="77777777" w:rsidR="003F15AC" w:rsidRDefault="003F15AC" w:rsidP="00455C9B">
      <w:pPr>
        <w:rPr>
          <w:rFonts w:ascii="Century Gothic" w:hAnsi="Century Gothic" w:cs="Arial"/>
          <w:b/>
          <w:sz w:val="20"/>
          <w:szCs w:val="20"/>
        </w:rPr>
      </w:pPr>
    </w:p>
    <w:p w14:paraId="353DFB67" w14:textId="77777777" w:rsidR="003F15AC" w:rsidRDefault="003F15AC" w:rsidP="00455C9B">
      <w:pPr>
        <w:rPr>
          <w:rFonts w:ascii="Century Gothic" w:hAnsi="Century Gothic" w:cs="Arial"/>
          <w:b/>
          <w:sz w:val="20"/>
          <w:szCs w:val="20"/>
        </w:rPr>
      </w:pPr>
    </w:p>
    <w:p w14:paraId="7C96A8DC" w14:textId="77777777" w:rsidR="003F15AC" w:rsidRDefault="003F15AC" w:rsidP="00455C9B">
      <w:pPr>
        <w:rPr>
          <w:rFonts w:ascii="Century Gothic" w:hAnsi="Century Gothic" w:cs="Arial"/>
          <w:b/>
          <w:sz w:val="20"/>
          <w:szCs w:val="20"/>
        </w:rPr>
      </w:pPr>
    </w:p>
    <w:p w14:paraId="31FABC8B" w14:textId="77777777" w:rsidR="003F15AC" w:rsidRDefault="003F15AC" w:rsidP="00455C9B">
      <w:pPr>
        <w:rPr>
          <w:rFonts w:ascii="Century Gothic" w:hAnsi="Century Gothic" w:cs="Arial"/>
          <w:b/>
          <w:sz w:val="20"/>
          <w:szCs w:val="20"/>
        </w:rPr>
      </w:pPr>
    </w:p>
    <w:p w14:paraId="1286416E" w14:textId="77777777" w:rsidR="003F15AC" w:rsidRDefault="003F15AC" w:rsidP="00455C9B">
      <w:pPr>
        <w:rPr>
          <w:rFonts w:ascii="Century Gothic" w:hAnsi="Century Gothic" w:cs="Arial"/>
          <w:b/>
          <w:sz w:val="20"/>
          <w:szCs w:val="20"/>
        </w:rPr>
      </w:pPr>
    </w:p>
    <w:p w14:paraId="7228F595" w14:textId="77777777" w:rsidR="003F15AC" w:rsidRDefault="003F15AC" w:rsidP="00455C9B">
      <w:pPr>
        <w:rPr>
          <w:rFonts w:ascii="Century Gothic" w:hAnsi="Century Gothic" w:cs="Arial"/>
          <w:b/>
          <w:sz w:val="20"/>
          <w:szCs w:val="20"/>
        </w:rPr>
      </w:pPr>
    </w:p>
    <w:p w14:paraId="5BAA9B14" w14:textId="77777777" w:rsidR="003F15AC" w:rsidRDefault="003F15AC" w:rsidP="00455C9B">
      <w:pPr>
        <w:rPr>
          <w:rFonts w:ascii="Century Gothic" w:hAnsi="Century Gothic" w:cs="Arial"/>
          <w:b/>
          <w:sz w:val="20"/>
          <w:szCs w:val="20"/>
        </w:rPr>
      </w:pPr>
    </w:p>
    <w:p w14:paraId="5DEF7405" w14:textId="77777777" w:rsidR="003F15AC" w:rsidRDefault="003F15AC" w:rsidP="00455C9B">
      <w:pPr>
        <w:rPr>
          <w:rFonts w:ascii="Century Gothic" w:hAnsi="Century Gothic" w:cs="Arial"/>
          <w:b/>
          <w:sz w:val="20"/>
          <w:szCs w:val="20"/>
        </w:rPr>
      </w:pPr>
    </w:p>
    <w:p w14:paraId="0C3E6781" w14:textId="77777777" w:rsidR="003F15AC" w:rsidRDefault="003F15AC" w:rsidP="00455C9B">
      <w:pPr>
        <w:rPr>
          <w:rFonts w:ascii="Century Gothic" w:hAnsi="Century Gothic" w:cs="Arial"/>
          <w:b/>
          <w:sz w:val="20"/>
          <w:szCs w:val="20"/>
        </w:rPr>
      </w:pPr>
    </w:p>
    <w:p w14:paraId="4058325F" w14:textId="77777777" w:rsidR="003F15AC" w:rsidRDefault="003F15AC" w:rsidP="00455C9B">
      <w:pPr>
        <w:rPr>
          <w:rFonts w:ascii="Century Gothic" w:hAnsi="Century Gothic" w:cs="Arial"/>
          <w:b/>
          <w:sz w:val="20"/>
          <w:szCs w:val="20"/>
        </w:rPr>
      </w:pPr>
    </w:p>
    <w:p w14:paraId="09631A7F" w14:textId="49AB221E" w:rsidR="00081138" w:rsidRPr="00870E62" w:rsidRDefault="00081138" w:rsidP="00455C9B">
      <w:pPr>
        <w:rPr>
          <w:rFonts w:ascii="Century Gothic" w:hAnsi="Century Gothic" w:cs="Arial"/>
          <w:b/>
          <w:sz w:val="20"/>
          <w:szCs w:val="20"/>
        </w:rPr>
      </w:pPr>
      <w:r w:rsidRPr="00870E62">
        <w:rPr>
          <w:rFonts w:ascii="Century Gothic" w:hAnsi="Century Gothic" w:cs="Arial"/>
          <w:b/>
          <w:sz w:val="20"/>
          <w:szCs w:val="20"/>
        </w:rPr>
        <w:lastRenderedPageBreak/>
        <w:t>Purpose and Aims</w:t>
      </w:r>
    </w:p>
    <w:p w14:paraId="0AA2A5E6" w14:textId="09E75F68" w:rsidR="00C17D18" w:rsidRPr="00870E62" w:rsidRDefault="00C17D18" w:rsidP="00C17D18">
      <w:pPr>
        <w:ind w:left="0" w:firstLine="0"/>
        <w:rPr>
          <w:rFonts w:ascii="Century Gothic" w:hAnsi="Century Gothic" w:cs="Arial"/>
          <w:sz w:val="20"/>
          <w:szCs w:val="20"/>
        </w:rPr>
      </w:pPr>
      <w:r w:rsidRPr="00870E62">
        <w:rPr>
          <w:rFonts w:ascii="Century Gothic" w:hAnsi="Century Gothic" w:cs="Arial"/>
          <w:sz w:val="20"/>
          <w:szCs w:val="20"/>
        </w:rPr>
        <w:t>The Early Years safeguarding reforms set to take effect in September 2025 aim to enhance child safety and align practices with current best standards in early years education.</w:t>
      </w:r>
    </w:p>
    <w:p w14:paraId="3F80B0B4" w14:textId="77777777" w:rsidR="00C17D18" w:rsidRPr="00870E62" w:rsidRDefault="00C17D18" w:rsidP="00C17D18">
      <w:pPr>
        <w:ind w:left="0" w:firstLine="0"/>
        <w:rPr>
          <w:rFonts w:ascii="Century Gothic" w:hAnsi="Century Gothic" w:cs="Arial"/>
          <w:sz w:val="20"/>
          <w:szCs w:val="20"/>
        </w:rPr>
      </w:pPr>
    </w:p>
    <w:p w14:paraId="1CC32AF2" w14:textId="77777777" w:rsidR="00C17D18" w:rsidRPr="00870E62" w:rsidRDefault="00C17D18" w:rsidP="00C17D18">
      <w:pPr>
        <w:ind w:left="0" w:firstLine="0"/>
        <w:rPr>
          <w:rFonts w:ascii="Century Gothic" w:hAnsi="Century Gothic" w:cs="Arial"/>
          <w:i/>
          <w:iCs/>
          <w:sz w:val="20"/>
          <w:szCs w:val="20"/>
        </w:rPr>
      </w:pPr>
      <w:r w:rsidRPr="00870E62">
        <w:rPr>
          <w:rFonts w:ascii="Century Gothic" w:hAnsi="Century Gothic" w:cs="Arial"/>
          <w:i/>
          <w:iCs/>
          <w:sz w:val="20"/>
          <w:szCs w:val="20"/>
        </w:rPr>
        <w:t>Overview of the Reforms</w:t>
      </w:r>
    </w:p>
    <w:p w14:paraId="1B32AAB1" w14:textId="323D683F" w:rsidR="00B57E47" w:rsidRPr="00870E62" w:rsidRDefault="00C17D18" w:rsidP="004338F6">
      <w:pPr>
        <w:ind w:left="0" w:firstLine="0"/>
        <w:rPr>
          <w:rFonts w:ascii="Century Gothic" w:hAnsi="Century Gothic" w:cs="Arial"/>
          <w:sz w:val="20"/>
          <w:szCs w:val="20"/>
        </w:rPr>
      </w:pPr>
      <w:r w:rsidRPr="00870E62">
        <w:rPr>
          <w:rFonts w:ascii="Century Gothic" w:hAnsi="Century Gothic" w:cs="Arial"/>
          <w:sz w:val="20"/>
          <w:szCs w:val="20"/>
        </w:rPr>
        <w:t>The Department for Education (DfE) has proposed significant changes to the Early Years Foundation Stage (EYFS) safeguarding requirements, which will be implemented from September 1, 2025. These reforms are designed to</w:t>
      </w:r>
      <w:r w:rsidR="004338F6" w:rsidRPr="00870E62">
        <w:rPr>
          <w:rFonts w:ascii="Century Gothic" w:hAnsi="Century Gothic"/>
          <w:sz w:val="20"/>
          <w:szCs w:val="20"/>
        </w:rPr>
        <w:t xml:space="preserve"> c</w:t>
      </w:r>
      <w:r w:rsidR="004338F6" w:rsidRPr="00870E62">
        <w:rPr>
          <w:rFonts w:ascii="Century Gothic" w:hAnsi="Century Gothic" w:cs="Arial"/>
          <w:sz w:val="20"/>
          <w:szCs w:val="20"/>
        </w:rPr>
        <w:t xml:space="preserve">reate a high-quality, welcoming, and safe setting where children can enjoy learning and grow in confidence by </w:t>
      </w:r>
      <w:r w:rsidRPr="00870E62">
        <w:rPr>
          <w:rFonts w:ascii="Century Gothic" w:hAnsi="Century Gothic" w:cs="Arial"/>
          <w:sz w:val="20"/>
          <w:szCs w:val="20"/>
        </w:rPr>
        <w:t>adher</w:t>
      </w:r>
      <w:r w:rsidR="004338F6" w:rsidRPr="00870E62">
        <w:rPr>
          <w:rFonts w:ascii="Century Gothic" w:hAnsi="Century Gothic" w:cs="Arial"/>
          <w:sz w:val="20"/>
          <w:szCs w:val="20"/>
        </w:rPr>
        <w:t>ing</w:t>
      </w:r>
      <w:r w:rsidRPr="00870E62">
        <w:rPr>
          <w:rFonts w:ascii="Century Gothic" w:hAnsi="Century Gothic" w:cs="Arial"/>
          <w:sz w:val="20"/>
          <w:szCs w:val="20"/>
        </w:rPr>
        <w:t xml:space="preserve"> to best practices in safeguarding. </w:t>
      </w:r>
    </w:p>
    <w:p w14:paraId="065336D9" w14:textId="3E9C2658" w:rsidR="00C17D18" w:rsidRPr="00870E62" w:rsidRDefault="00B57E47" w:rsidP="00B57E47">
      <w:pPr>
        <w:ind w:left="0" w:firstLine="0"/>
        <w:rPr>
          <w:rFonts w:ascii="Century Gothic" w:hAnsi="Century Gothic" w:cs="Arial"/>
          <w:i/>
          <w:iCs/>
          <w:sz w:val="20"/>
          <w:szCs w:val="20"/>
        </w:rPr>
      </w:pPr>
      <w:r w:rsidRPr="00870E62">
        <w:rPr>
          <w:rFonts w:ascii="Century Gothic" w:hAnsi="Century Gothic" w:cs="Arial"/>
          <w:i/>
          <w:iCs/>
          <w:sz w:val="20"/>
          <w:szCs w:val="20"/>
        </w:rPr>
        <w:t xml:space="preserve">Reference - </w:t>
      </w:r>
      <w:r w:rsidR="006E623C" w:rsidRPr="00870E62">
        <w:rPr>
          <w:rFonts w:ascii="Century Gothic" w:hAnsi="Century Gothic" w:cs="Arial"/>
          <w:i/>
          <w:iCs/>
          <w:sz w:val="20"/>
          <w:szCs w:val="20"/>
        </w:rPr>
        <w:t>Early years</w:t>
      </w:r>
      <w:r w:rsidRPr="00870E62">
        <w:rPr>
          <w:rFonts w:ascii="Century Gothic" w:hAnsi="Century Gothic" w:cs="Arial"/>
          <w:i/>
          <w:iCs/>
          <w:sz w:val="20"/>
          <w:szCs w:val="20"/>
        </w:rPr>
        <w:t xml:space="preserve"> </w:t>
      </w:r>
      <w:r w:rsidR="006E623C" w:rsidRPr="00870E62">
        <w:rPr>
          <w:rFonts w:ascii="Century Gothic" w:hAnsi="Century Gothic" w:cs="Arial"/>
          <w:i/>
          <w:iCs/>
          <w:sz w:val="20"/>
          <w:szCs w:val="20"/>
        </w:rPr>
        <w:t>foundation stage</w:t>
      </w:r>
      <w:r w:rsidRPr="00870E62">
        <w:rPr>
          <w:rFonts w:ascii="Century Gothic" w:hAnsi="Century Gothic" w:cs="Arial"/>
          <w:i/>
          <w:iCs/>
          <w:sz w:val="20"/>
          <w:szCs w:val="20"/>
        </w:rPr>
        <w:t xml:space="preserve"> </w:t>
      </w:r>
      <w:r w:rsidR="006E623C" w:rsidRPr="00870E62">
        <w:rPr>
          <w:rFonts w:ascii="Century Gothic" w:hAnsi="Century Gothic" w:cs="Arial"/>
          <w:i/>
          <w:iCs/>
          <w:sz w:val="20"/>
          <w:szCs w:val="20"/>
        </w:rPr>
        <w:t>statutory framework</w:t>
      </w:r>
      <w:r w:rsidRPr="00870E62">
        <w:rPr>
          <w:rFonts w:ascii="Century Gothic" w:hAnsi="Century Gothic" w:cs="Arial"/>
          <w:i/>
          <w:iCs/>
          <w:sz w:val="20"/>
          <w:szCs w:val="20"/>
        </w:rPr>
        <w:t xml:space="preserve">. </w:t>
      </w:r>
      <w:r w:rsidR="006E623C" w:rsidRPr="00870E62">
        <w:rPr>
          <w:rFonts w:ascii="Century Gothic" w:hAnsi="Century Gothic" w:cs="Arial"/>
          <w:i/>
          <w:iCs/>
          <w:sz w:val="20"/>
          <w:szCs w:val="20"/>
        </w:rPr>
        <w:t>For group and school-based providers</w:t>
      </w:r>
      <w:r w:rsidRPr="00870E62">
        <w:rPr>
          <w:rFonts w:ascii="Century Gothic" w:hAnsi="Century Gothic" w:cs="Arial"/>
          <w:i/>
          <w:iCs/>
          <w:sz w:val="20"/>
          <w:szCs w:val="20"/>
        </w:rPr>
        <w:t xml:space="preserve">. </w:t>
      </w:r>
      <w:r w:rsidR="006E623C" w:rsidRPr="00870E62">
        <w:rPr>
          <w:rFonts w:ascii="Century Gothic" w:hAnsi="Century Gothic" w:cs="Arial"/>
          <w:i/>
          <w:iCs/>
          <w:sz w:val="20"/>
          <w:szCs w:val="20"/>
        </w:rPr>
        <w:t>Setting the standards for learning,</w:t>
      </w:r>
      <w:r w:rsidRPr="00870E62">
        <w:rPr>
          <w:rFonts w:ascii="Century Gothic" w:hAnsi="Century Gothic" w:cs="Arial"/>
          <w:i/>
          <w:iCs/>
          <w:sz w:val="20"/>
          <w:szCs w:val="20"/>
        </w:rPr>
        <w:t xml:space="preserve"> </w:t>
      </w:r>
      <w:r w:rsidR="006E623C" w:rsidRPr="00870E62">
        <w:rPr>
          <w:rFonts w:ascii="Century Gothic" w:hAnsi="Century Gothic" w:cs="Arial"/>
          <w:i/>
          <w:iCs/>
          <w:sz w:val="20"/>
          <w:szCs w:val="20"/>
        </w:rPr>
        <w:t>development and care for children from birth to five</w:t>
      </w:r>
      <w:r w:rsidRPr="00870E62">
        <w:rPr>
          <w:rFonts w:ascii="Century Gothic" w:hAnsi="Century Gothic" w:cs="Arial"/>
          <w:i/>
          <w:iCs/>
          <w:sz w:val="20"/>
          <w:szCs w:val="20"/>
        </w:rPr>
        <w:t>. Dated: 14 July 2025. Effective:  01 September 2025.</w:t>
      </w:r>
      <w:r w:rsidR="004D0C80">
        <w:rPr>
          <w:rFonts w:ascii="Century Gothic" w:hAnsi="Century Gothic" w:cs="Arial"/>
          <w:i/>
          <w:iCs/>
          <w:sz w:val="20"/>
          <w:szCs w:val="20"/>
        </w:rPr>
        <w:t xml:space="preserve"> </w:t>
      </w:r>
      <w:hyperlink w:anchor="_top" w:history="1">
        <w:r w:rsidR="004D0C80" w:rsidRPr="004D0C80">
          <w:rPr>
            <w:rStyle w:val="Hyperlink"/>
            <w:rFonts w:ascii="Century Gothic" w:hAnsi="Century Gothic" w:cs="Arial"/>
            <w:i/>
            <w:iCs/>
            <w:sz w:val="20"/>
            <w:szCs w:val="20"/>
          </w:rPr>
          <w:t>EYFS Framework 2025</w:t>
        </w:r>
      </w:hyperlink>
    </w:p>
    <w:p w14:paraId="62FB547D" w14:textId="77777777" w:rsidR="00857505" w:rsidRPr="00870E62" w:rsidRDefault="00857505" w:rsidP="00B57E47">
      <w:pPr>
        <w:ind w:left="0" w:firstLine="0"/>
        <w:rPr>
          <w:rFonts w:ascii="Century Gothic" w:hAnsi="Century Gothic" w:cs="Arial"/>
          <w:i/>
          <w:iCs/>
          <w:sz w:val="20"/>
          <w:szCs w:val="20"/>
        </w:rPr>
      </w:pPr>
    </w:p>
    <w:p w14:paraId="7CF85031" w14:textId="77777777" w:rsidR="00BE0CA0" w:rsidRPr="00870E62" w:rsidRDefault="00BE0CA0" w:rsidP="00B57E47">
      <w:pPr>
        <w:ind w:left="0" w:firstLine="0"/>
        <w:rPr>
          <w:rFonts w:ascii="Century Gothic" w:hAnsi="Century Gothic" w:cs="Arial"/>
          <w:i/>
          <w:iCs/>
          <w:sz w:val="20"/>
          <w:szCs w:val="20"/>
        </w:rPr>
      </w:pPr>
    </w:p>
    <w:p w14:paraId="408994C2" w14:textId="237038F7" w:rsidR="00BE0CA0" w:rsidRPr="00870E62" w:rsidRDefault="004338F6" w:rsidP="00BE0CA0">
      <w:pPr>
        <w:ind w:left="0" w:firstLine="0"/>
        <w:rPr>
          <w:rFonts w:ascii="Century Gothic" w:hAnsi="Century Gothic" w:cs="Arial"/>
          <w:sz w:val="20"/>
          <w:szCs w:val="20"/>
        </w:rPr>
      </w:pPr>
      <w:r w:rsidRPr="00870E62">
        <w:rPr>
          <w:rFonts w:ascii="Century Gothic" w:hAnsi="Century Gothic" w:cs="Arial"/>
          <w:sz w:val="20"/>
          <w:szCs w:val="20"/>
        </w:rPr>
        <w:t xml:space="preserve">Our </w:t>
      </w:r>
      <w:r w:rsidR="00BE0CA0" w:rsidRPr="00870E62">
        <w:rPr>
          <w:rFonts w:ascii="Century Gothic" w:hAnsi="Century Gothic" w:cs="Arial"/>
          <w:sz w:val="20"/>
          <w:szCs w:val="20"/>
        </w:rPr>
        <w:t>Safeguarding polic</w:t>
      </w:r>
      <w:r w:rsidRPr="00870E62">
        <w:rPr>
          <w:rFonts w:ascii="Century Gothic" w:hAnsi="Century Gothic" w:cs="Arial"/>
          <w:sz w:val="20"/>
          <w:szCs w:val="20"/>
        </w:rPr>
        <w:t>y</w:t>
      </w:r>
      <w:r w:rsidR="00BE0CA0" w:rsidRPr="00870E62">
        <w:rPr>
          <w:rFonts w:ascii="Century Gothic" w:hAnsi="Century Gothic" w:cs="Arial"/>
          <w:sz w:val="20"/>
          <w:szCs w:val="20"/>
        </w:rPr>
        <w:t xml:space="preserve"> must include:  </w:t>
      </w:r>
    </w:p>
    <w:p w14:paraId="791CB376" w14:textId="77777777" w:rsidR="00BE0CA0" w:rsidRPr="00870E62" w:rsidRDefault="00BE0CA0" w:rsidP="00BE0CA0">
      <w:pPr>
        <w:ind w:left="0" w:firstLine="0"/>
        <w:rPr>
          <w:rFonts w:ascii="Century Gothic" w:hAnsi="Century Gothic" w:cs="Arial"/>
          <w:sz w:val="20"/>
          <w:szCs w:val="20"/>
        </w:rPr>
      </w:pPr>
      <w:r w:rsidRPr="00870E62">
        <w:rPr>
          <w:rFonts w:ascii="Century Gothic" w:hAnsi="Century Gothic" w:cs="Arial"/>
          <w:sz w:val="20"/>
          <w:szCs w:val="20"/>
        </w:rPr>
        <w:t xml:space="preserve">• The action to be taken when there are safeguarding concerns about a child.   </w:t>
      </w:r>
    </w:p>
    <w:p w14:paraId="548328E1" w14:textId="715D1961" w:rsidR="00BE0CA0" w:rsidRPr="00870E62" w:rsidRDefault="00BE0CA0" w:rsidP="00BE0CA0">
      <w:pPr>
        <w:ind w:left="0" w:firstLine="0"/>
        <w:rPr>
          <w:rFonts w:ascii="Century Gothic" w:hAnsi="Century Gothic" w:cs="Arial"/>
          <w:sz w:val="20"/>
          <w:szCs w:val="20"/>
        </w:rPr>
      </w:pPr>
      <w:r w:rsidRPr="00870E62">
        <w:rPr>
          <w:rFonts w:ascii="Century Gothic" w:hAnsi="Century Gothic" w:cs="Arial"/>
          <w:sz w:val="20"/>
          <w:szCs w:val="20"/>
        </w:rPr>
        <w:t xml:space="preserve">• The action to be taken in the event of an allegation being made against a member of staff.  </w:t>
      </w:r>
    </w:p>
    <w:p w14:paraId="6CB42D52" w14:textId="1BA3A017" w:rsidR="00BE0CA0" w:rsidRPr="00870E62" w:rsidRDefault="00BE0CA0" w:rsidP="00BE0CA0">
      <w:pPr>
        <w:ind w:left="0" w:firstLine="0"/>
        <w:rPr>
          <w:rFonts w:ascii="Century Gothic" w:hAnsi="Century Gothic" w:cs="Arial"/>
          <w:sz w:val="20"/>
          <w:szCs w:val="20"/>
        </w:rPr>
      </w:pPr>
      <w:r w:rsidRPr="00870E62">
        <w:rPr>
          <w:rFonts w:ascii="Century Gothic" w:hAnsi="Century Gothic" w:cs="Arial"/>
          <w:sz w:val="20"/>
          <w:szCs w:val="20"/>
        </w:rPr>
        <w:t xml:space="preserve">• How mobile phones, cameras and other electronic devices with imaging and sharing capabilities are used in the setting.  </w:t>
      </w:r>
    </w:p>
    <w:p w14:paraId="265E96A5" w14:textId="4E1FEA28" w:rsidR="00BE0CA0" w:rsidRPr="00870E62" w:rsidRDefault="00BE0CA0" w:rsidP="00BE0CA0">
      <w:pPr>
        <w:ind w:left="0" w:firstLine="0"/>
        <w:rPr>
          <w:rFonts w:ascii="Century Gothic" w:hAnsi="Century Gothic" w:cs="Arial"/>
          <w:sz w:val="20"/>
          <w:szCs w:val="20"/>
        </w:rPr>
      </w:pPr>
      <w:r w:rsidRPr="00870E62">
        <w:rPr>
          <w:rFonts w:ascii="Century Gothic" w:hAnsi="Century Gothic" w:cs="Arial"/>
          <w:sz w:val="20"/>
          <w:szCs w:val="20"/>
        </w:rPr>
        <w:t xml:space="preserve">• Procedures to follow to check the suitability of new recruits.  </w:t>
      </w:r>
    </w:p>
    <w:p w14:paraId="1745CE99" w14:textId="3966F246" w:rsidR="00BE0CA0" w:rsidRPr="00870E62" w:rsidRDefault="00BE0CA0" w:rsidP="00BE0CA0">
      <w:pPr>
        <w:ind w:left="0" w:firstLine="0"/>
        <w:rPr>
          <w:rFonts w:ascii="Century Gothic" w:hAnsi="Century Gothic" w:cs="Arial"/>
          <w:sz w:val="20"/>
          <w:szCs w:val="20"/>
        </w:rPr>
      </w:pPr>
      <w:r w:rsidRPr="00870E62">
        <w:rPr>
          <w:rFonts w:ascii="Century Gothic" w:hAnsi="Century Gothic" w:cs="Arial"/>
          <w:sz w:val="20"/>
          <w:szCs w:val="20"/>
        </w:rPr>
        <w:t>• Detail of how safeguarding training is delivered and how practitioners are supported to put this into practice.</w:t>
      </w:r>
    </w:p>
    <w:p w14:paraId="0E76C2A6" w14:textId="77777777" w:rsidR="00C17D18" w:rsidRPr="00870E62" w:rsidRDefault="00C17D18" w:rsidP="00C17D18">
      <w:pPr>
        <w:ind w:left="0" w:firstLine="0"/>
        <w:rPr>
          <w:rFonts w:ascii="Century Gothic" w:hAnsi="Century Gothic" w:cs="Arial"/>
          <w:sz w:val="20"/>
          <w:szCs w:val="20"/>
        </w:rPr>
      </w:pPr>
    </w:p>
    <w:p w14:paraId="16630E6B" w14:textId="0C74B5AF" w:rsidR="00857505" w:rsidRPr="00870E62" w:rsidRDefault="00857505" w:rsidP="00C17D18">
      <w:pPr>
        <w:ind w:left="0" w:firstLine="0"/>
        <w:rPr>
          <w:rFonts w:ascii="Century Gothic" w:hAnsi="Century Gothic" w:cs="Arial"/>
          <w:b/>
          <w:bCs/>
          <w:sz w:val="20"/>
          <w:szCs w:val="20"/>
        </w:rPr>
      </w:pPr>
      <w:r w:rsidRPr="00870E62">
        <w:rPr>
          <w:rFonts w:ascii="Century Gothic" w:hAnsi="Century Gothic" w:cs="Arial"/>
          <w:b/>
          <w:bCs/>
          <w:sz w:val="20"/>
          <w:szCs w:val="20"/>
        </w:rPr>
        <w:t>Whistleblowing</w:t>
      </w:r>
    </w:p>
    <w:p w14:paraId="662F898E" w14:textId="7B55CF2D" w:rsidR="004338F6" w:rsidRPr="00870E62" w:rsidRDefault="004338F6" w:rsidP="004338F6">
      <w:pPr>
        <w:ind w:left="0" w:firstLine="0"/>
        <w:rPr>
          <w:rFonts w:ascii="Century Gothic" w:hAnsi="Century Gothic"/>
          <w:sz w:val="20"/>
          <w:szCs w:val="20"/>
        </w:rPr>
      </w:pPr>
      <w:r w:rsidRPr="00870E62">
        <w:rPr>
          <w:rFonts w:ascii="Century Gothic" w:hAnsi="Century Gothic"/>
          <w:sz w:val="20"/>
          <w:szCs w:val="20"/>
        </w:rPr>
        <w:t>All staff</w:t>
      </w:r>
      <w:r w:rsidR="004D0C80">
        <w:rPr>
          <w:rFonts w:ascii="Century Gothic" w:hAnsi="Century Gothic"/>
          <w:sz w:val="20"/>
          <w:szCs w:val="20"/>
        </w:rPr>
        <w:t xml:space="preserve"> will</w:t>
      </w:r>
      <w:r w:rsidRPr="00870E62">
        <w:rPr>
          <w:rFonts w:ascii="Century Gothic" w:hAnsi="Century Gothic"/>
          <w:sz w:val="20"/>
          <w:szCs w:val="20"/>
        </w:rPr>
        <w:t xml:space="preserve"> know when and how to report concerns and the process that will be followed after staff report concerns.  All staff know that such concerns will be taken </w:t>
      </w:r>
      <w:r w:rsidR="002C02DC">
        <w:rPr>
          <w:rFonts w:ascii="Century Gothic" w:hAnsi="Century Gothic"/>
          <w:sz w:val="20"/>
          <w:szCs w:val="20"/>
        </w:rPr>
        <w:t xml:space="preserve">seriously by the </w:t>
      </w:r>
      <w:r w:rsidRPr="00870E62">
        <w:rPr>
          <w:rFonts w:ascii="Century Gothic" w:hAnsi="Century Gothic"/>
          <w:sz w:val="20"/>
          <w:szCs w:val="20"/>
        </w:rPr>
        <w:t xml:space="preserve">management team.   </w:t>
      </w:r>
    </w:p>
    <w:p w14:paraId="6EB57A4C" w14:textId="77777777" w:rsidR="004338F6" w:rsidRPr="00870E62" w:rsidRDefault="004338F6" w:rsidP="004338F6">
      <w:pPr>
        <w:ind w:left="0" w:firstLine="0"/>
        <w:rPr>
          <w:rFonts w:ascii="Century Gothic" w:hAnsi="Century Gothic"/>
          <w:sz w:val="20"/>
          <w:szCs w:val="20"/>
        </w:rPr>
      </w:pPr>
    </w:p>
    <w:p w14:paraId="7C13649A" w14:textId="7F1F3247" w:rsidR="004338F6" w:rsidRPr="00870E62" w:rsidRDefault="004338F6" w:rsidP="004338F6">
      <w:pPr>
        <w:ind w:left="0" w:firstLine="0"/>
        <w:rPr>
          <w:rFonts w:ascii="Century Gothic" w:hAnsi="Century Gothic"/>
          <w:sz w:val="20"/>
          <w:szCs w:val="20"/>
        </w:rPr>
      </w:pPr>
      <w:r w:rsidRPr="00870E62">
        <w:rPr>
          <w:rFonts w:ascii="Century Gothic" w:hAnsi="Century Gothic"/>
          <w:sz w:val="20"/>
          <w:szCs w:val="20"/>
        </w:rPr>
        <w:t>Where a staff member feels unable to raise an issue with the</w:t>
      </w:r>
      <w:r w:rsidR="004D0C80">
        <w:rPr>
          <w:rFonts w:ascii="Century Gothic" w:hAnsi="Century Gothic"/>
          <w:sz w:val="20"/>
          <w:szCs w:val="20"/>
        </w:rPr>
        <w:t xml:space="preserve"> setting</w:t>
      </w:r>
      <w:r w:rsidRPr="00870E62">
        <w:rPr>
          <w:rFonts w:ascii="Century Gothic" w:hAnsi="Century Gothic"/>
          <w:sz w:val="20"/>
          <w:szCs w:val="20"/>
        </w:rPr>
        <w:t xml:space="preserve">, or feels that their genuine concerns are not being addressed, they should use the other channels open to them:  </w:t>
      </w:r>
    </w:p>
    <w:p w14:paraId="0F075E1C" w14:textId="77777777" w:rsidR="004338F6" w:rsidRPr="00870E62" w:rsidRDefault="004338F6" w:rsidP="004338F6">
      <w:pPr>
        <w:ind w:left="0" w:firstLine="0"/>
        <w:rPr>
          <w:rFonts w:ascii="Century Gothic" w:hAnsi="Century Gothic"/>
          <w:sz w:val="20"/>
          <w:szCs w:val="20"/>
        </w:rPr>
      </w:pPr>
      <w:r w:rsidRPr="00870E62">
        <w:rPr>
          <w:rFonts w:ascii="Century Gothic" w:hAnsi="Century Gothic"/>
          <w:sz w:val="20"/>
          <w:szCs w:val="20"/>
        </w:rPr>
        <w:t xml:space="preserve">• NSPCC whistleblowing advice line is available. Staff can call 0800 0280285 – 08:00 to </w:t>
      </w:r>
    </w:p>
    <w:p w14:paraId="28B21CE2" w14:textId="77777777" w:rsidR="004338F6" w:rsidRPr="00870E62" w:rsidRDefault="004338F6" w:rsidP="004338F6">
      <w:pPr>
        <w:ind w:left="0" w:firstLine="0"/>
        <w:rPr>
          <w:rFonts w:ascii="Century Gothic" w:hAnsi="Century Gothic"/>
          <w:sz w:val="20"/>
          <w:szCs w:val="20"/>
        </w:rPr>
      </w:pPr>
      <w:r w:rsidRPr="00870E62">
        <w:rPr>
          <w:rFonts w:ascii="Century Gothic" w:hAnsi="Century Gothic"/>
          <w:sz w:val="20"/>
          <w:szCs w:val="20"/>
        </w:rPr>
        <w:t xml:space="preserve">20:00, Monday to Friday and 09:00 to 18:00 at weekends. The email address is: </w:t>
      </w:r>
    </w:p>
    <w:p w14:paraId="540AD33B" w14:textId="77777777" w:rsidR="004338F6" w:rsidRPr="00870E62" w:rsidRDefault="004338F6" w:rsidP="004338F6">
      <w:pPr>
        <w:ind w:left="0" w:firstLine="0"/>
        <w:rPr>
          <w:rFonts w:ascii="Century Gothic" w:hAnsi="Century Gothic"/>
          <w:sz w:val="20"/>
          <w:szCs w:val="20"/>
        </w:rPr>
      </w:pPr>
      <w:r w:rsidRPr="00870E62">
        <w:rPr>
          <w:rFonts w:ascii="Century Gothic" w:hAnsi="Century Gothic"/>
          <w:sz w:val="20"/>
          <w:szCs w:val="20"/>
        </w:rPr>
        <w:t xml:space="preserve">help@nspcc.org.uk. Alternatively, staff can write to: National Society for the Prevention </w:t>
      </w:r>
    </w:p>
    <w:p w14:paraId="21109142" w14:textId="3E566310" w:rsidR="00455C9B" w:rsidRPr="00870E62" w:rsidRDefault="004338F6" w:rsidP="004338F6">
      <w:pPr>
        <w:ind w:left="0" w:firstLine="0"/>
        <w:rPr>
          <w:rFonts w:ascii="Century Gothic" w:hAnsi="Century Gothic"/>
          <w:sz w:val="20"/>
          <w:szCs w:val="20"/>
        </w:rPr>
      </w:pPr>
      <w:r w:rsidRPr="00870E62">
        <w:rPr>
          <w:rFonts w:ascii="Century Gothic" w:hAnsi="Century Gothic"/>
          <w:sz w:val="20"/>
          <w:szCs w:val="20"/>
        </w:rPr>
        <w:t>of Cruelty to Children (NSPCC), Weston House, 42 Curtain Road, London EC2A 3NH</w:t>
      </w:r>
    </w:p>
    <w:p w14:paraId="13A145A7" w14:textId="77777777" w:rsidR="000A0623" w:rsidRPr="00870E62" w:rsidRDefault="000A0623" w:rsidP="00DF4A5E">
      <w:pPr>
        <w:ind w:left="0" w:firstLine="0"/>
        <w:rPr>
          <w:rFonts w:ascii="Century Gothic" w:hAnsi="Century Gothic"/>
          <w:sz w:val="20"/>
          <w:szCs w:val="20"/>
        </w:rPr>
      </w:pPr>
    </w:p>
    <w:p w14:paraId="0976A652" w14:textId="77777777" w:rsidR="00775153" w:rsidRPr="00870E62" w:rsidRDefault="00775153" w:rsidP="00775153">
      <w:pPr>
        <w:ind w:left="0" w:firstLine="0"/>
        <w:rPr>
          <w:rFonts w:ascii="Century Gothic" w:hAnsi="Century Gothic"/>
          <w:b/>
          <w:bCs/>
          <w:sz w:val="20"/>
          <w:szCs w:val="20"/>
        </w:rPr>
      </w:pPr>
      <w:r w:rsidRPr="00870E62">
        <w:rPr>
          <w:rFonts w:ascii="Century Gothic" w:hAnsi="Century Gothic"/>
          <w:b/>
          <w:bCs/>
          <w:sz w:val="20"/>
          <w:szCs w:val="20"/>
        </w:rPr>
        <w:t xml:space="preserve">Concerns about children’s safety and welfare  </w:t>
      </w:r>
    </w:p>
    <w:p w14:paraId="1CFE971C" w14:textId="137A74FC" w:rsidR="00775153" w:rsidRPr="00870E62" w:rsidRDefault="00775153" w:rsidP="00775153">
      <w:pPr>
        <w:ind w:left="0" w:firstLine="0"/>
        <w:rPr>
          <w:rFonts w:ascii="Century Gothic" w:hAnsi="Century Gothic"/>
          <w:sz w:val="20"/>
          <w:szCs w:val="20"/>
        </w:rPr>
      </w:pPr>
      <w:r w:rsidRPr="00870E62">
        <w:rPr>
          <w:rFonts w:ascii="Century Gothic" w:hAnsi="Century Gothic"/>
          <w:sz w:val="20"/>
          <w:szCs w:val="20"/>
        </w:rPr>
        <w:t xml:space="preserve">If there are concerns about children's safety or welfare, </w:t>
      </w:r>
      <w:r w:rsidR="004D0C80">
        <w:rPr>
          <w:rFonts w:ascii="Century Gothic" w:hAnsi="Century Gothic"/>
          <w:sz w:val="20"/>
          <w:szCs w:val="20"/>
        </w:rPr>
        <w:t>the setting</w:t>
      </w:r>
      <w:r w:rsidRPr="00870E62">
        <w:rPr>
          <w:rFonts w:ascii="Century Gothic" w:hAnsi="Century Gothic"/>
          <w:sz w:val="20"/>
          <w:szCs w:val="20"/>
        </w:rPr>
        <w:t xml:space="preserve"> </w:t>
      </w:r>
      <w:r w:rsidR="00807E0B">
        <w:rPr>
          <w:rFonts w:ascii="Century Gothic" w:hAnsi="Century Gothic"/>
          <w:sz w:val="20"/>
          <w:szCs w:val="20"/>
        </w:rPr>
        <w:t>will</w:t>
      </w:r>
      <w:r w:rsidRPr="00870E62">
        <w:rPr>
          <w:rFonts w:ascii="Century Gothic" w:hAnsi="Century Gothic"/>
          <w:sz w:val="20"/>
          <w:szCs w:val="20"/>
        </w:rPr>
        <w:t xml:space="preserve"> immediately notify the local authority children's social care team, in line with local reporting procedures, and, in emergencies, the police. </w:t>
      </w:r>
      <w:r w:rsidR="004D0C80">
        <w:rPr>
          <w:rFonts w:ascii="Century Gothic" w:hAnsi="Century Gothic"/>
          <w:sz w:val="20"/>
          <w:szCs w:val="20"/>
        </w:rPr>
        <w:t>The setting</w:t>
      </w:r>
      <w:r w:rsidRPr="00870E62">
        <w:rPr>
          <w:rFonts w:ascii="Century Gothic" w:hAnsi="Century Gothic"/>
          <w:sz w:val="20"/>
          <w:szCs w:val="20"/>
        </w:rPr>
        <w:t xml:space="preserve"> must also take into account the government’s statutory guidance </w:t>
      </w:r>
      <w:r w:rsidRPr="00870E62">
        <w:rPr>
          <w:rFonts w:ascii="Century Gothic" w:hAnsi="Century Gothic"/>
          <w:i/>
          <w:iCs/>
          <w:sz w:val="20"/>
          <w:szCs w:val="20"/>
        </w:rPr>
        <w:t>‘Working Together to Safeguard Children’</w:t>
      </w:r>
      <w:r w:rsidRPr="00870E62">
        <w:rPr>
          <w:rFonts w:ascii="Century Gothic" w:hAnsi="Century Gothic"/>
          <w:sz w:val="20"/>
          <w:szCs w:val="20"/>
        </w:rPr>
        <w:t xml:space="preserve"> and ‘</w:t>
      </w:r>
      <w:r w:rsidRPr="00870E62">
        <w:rPr>
          <w:rFonts w:ascii="Century Gothic" w:hAnsi="Century Gothic"/>
          <w:i/>
          <w:iCs/>
          <w:sz w:val="20"/>
          <w:szCs w:val="20"/>
        </w:rPr>
        <w:t>Prevent duty guidance for England and Wales’</w:t>
      </w:r>
      <w:r w:rsidRPr="00870E62">
        <w:rPr>
          <w:rFonts w:ascii="Century Gothic" w:hAnsi="Century Gothic"/>
          <w:sz w:val="20"/>
          <w:szCs w:val="20"/>
        </w:rPr>
        <w:t xml:space="preserve">. </w:t>
      </w:r>
    </w:p>
    <w:p w14:paraId="4DFD4FCC" w14:textId="77777777" w:rsidR="004D0C80" w:rsidRDefault="004D0C80" w:rsidP="00775153">
      <w:pPr>
        <w:ind w:left="0" w:firstLine="0"/>
        <w:rPr>
          <w:rFonts w:ascii="Century Gothic" w:hAnsi="Century Gothic"/>
          <w:sz w:val="20"/>
          <w:szCs w:val="20"/>
        </w:rPr>
      </w:pPr>
    </w:p>
    <w:p w14:paraId="132F7958" w14:textId="1778A920" w:rsidR="00775153" w:rsidRPr="00870E62" w:rsidRDefault="004D0C80" w:rsidP="00775153">
      <w:pPr>
        <w:ind w:left="0" w:firstLine="0"/>
        <w:rPr>
          <w:rFonts w:ascii="Century Gothic" w:hAnsi="Century Gothic"/>
          <w:i/>
          <w:iCs/>
          <w:sz w:val="20"/>
          <w:szCs w:val="20"/>
        </w:rPr>
      </w:pPr>
      <w:r>
        <w:rPr>
          <w:rFonts w:ascii="Century Gothic" w:hAnsi="Century Gothic"/>
          <w:sz w:val="20"/>
          <w:szCs w:val="20"/>
        </w:rPr>
        <w:t>The setting</w:t>
      </w:r>
      <w:r w:rsidR="00775153" w:rsidRPr="00870E62">
        <w:rPr>
          <w:rFonts w:ascii="Century Gothic" w:hAnsi="Century Gothic"/>
          <w:sz w:val="20"/>
          <w:szCs w:val="20"/>
        </w:rPr>
        <w:t xml:space="preserve"> must inform Ofsted, of any allegations of serious harm or abuse by anyone living, working, or looking after children at the premises. This must happen whether the allegations of harm or abuse are alleged to have been committed on the premises or elsewhere, for example, on a visit. We must also notify Ofsted of the action we have taken in response to the allegations. Ofsted must be notified as soon as is reasonably practicable, but in any event within 14 days of the allegations being made. </w:t>
      </w:r>
      <w:r w:rsidR="00775153" w:rsidRPr="00870E62">
        <w:rPr>
          <w:rFonts w:ascii="Century Gothic" w:hAnsi="Century Gothic"/>
          <w:i/>
          <w:iCs/>
          <w:sz w:val="20"/>
          <w:szCs w:val="20"/>
        </w:rPr>
        <w:t>A registered provider who, without a reasonable excuse, fails to do this, commits an offenc</w:t>
      </w:r>
      <w:r>
        <w:rPr>
          <w:rFonts w:ascii="Century Gothic" w:hAnsi="Century Gothic"/>
          <w:i/>
          <w:iCs/>
          <w:sz w:val="20"/>
          <w:szCs w:val="20"/>
        </w:rPr>
        <w:t>e</w:t>
      </w:r>
      <w:r w:rsidR="00775153" w:rsidRPr="00870E62">
        <w:rPr>
          <w:rFonts w:ascii="Century Gothic" w:hAnsi="Century Gothic"/>
          <w:i/>
          <w:iCs/>
          <w:sz w:val="20"/>
          <w:szCs w:val="20"/>
        </w:rPr>
        <w:t>.</w:t>
      </w:r>
    </w:p>
    <w:p w14:paraId="181CA683" w14:textId="77777777" w:rsidR="006D33FC" w:rsidRPr="00870E62" w:rsidRDefault="006D33FC" w:rsidP="00775153">
      <w:pPr>
        <w:ind w:left="0" w:firstLine="0"/>
        <w:rPr>
          <w:rFonts w:ascii="Century Gothic" w:hAnsi="Century Gothic"/>
          <w:i/>
          <w:iCs/>
          <w:sz w:val="20"/>
          <w:szCs w:val="20"/>
        </w:rPr>
      </w:pPr>
    </w:p>
    <w:p w14:paraId="35F6611E" w14:textId="77777777" w:rsidR="006D33FC" w:rsidRPr="00870E62" w:rsidRDefault="006D33FC" w:rsidP="00775153">
      <w:pPr>
        <w:ind w:left="0" w:firstLine="0"/>
        <w:rPr>
          <w:rFonts w:ascii="Century Gothic" w:hAnsi="Century Gothic"/>
          <w:i/>
          <w:iCs/>
          <w:sz w:val="20"/>
          <w:szCs w:val="20"/>
        </w:rPr>
      </w:pPr>
    </w:p>
    <w:p w14:paraId="4548F3BB" w14:textId="77777777" w:rsidR="006D33FC" w:rsidRPr="00870E62" w:rsidRDefault="006D33FC" w:rsidP="006D33FC">
      <w:pPr>
        <w:ind w:left="0" w:firstLine="0"/>
        <w:rPr>
          <w:rFonts w:ascii="Century Gothic" w:hAnsi="Century Gothic"/>
          <w:b/>
          <w:bCs/>
          <w:sz w:val="20"/>
          <w:szCs w:val="20"/>
        </w:rPr>
      </w:pPr>
      <w:r w:rsidRPr="00870E62">
        <w:rPr>
          <w:rFonts w:ascii="Century Gothic" w:hAnsi="Century Gothic"/>
          <w:b/>
          <w:bCs/>
          <w:sz w:val="20"/>
          <w:szCs w:val="20"/>
        </w:rPr>
        <w:t xml:space="preserve">Child absences </w:t>
      </w:r>
    </w:p>
    <w:p w14:paraId="644C43CC" w14:textId="197DEB43" w:rsidR="006D33FC" w:rsidRPr="00870E62" w:rsidRDefault="006D33FC" w:rsidP="006D33FC">
      <w:pPr>
        <w:ind w:left="0" w:firstLine="0"/>
        <w:rPr>
          <w:rFonts w:ascii="Century Gothic" w:hAnsi="Century Gothic"/>
          <w:sz w:val="20"/>
          <w:szCs w:val="20"/>
        </w:rPr>
      </w:pPr>
      <w:r w:rsidRPr="00870E62">
        <w:rPr>
          <w:rFonts w:ascii="Century Gothic" w:hAnsi="Century Gothic"/>
          <w:sz w:val="20"/>
          <w:szCs w:val="20"/>
        </w:rPr>
        <w:t xml:space="preserve">Absences must be followed up in a timely manner. If a child is absent for a prolonged period of time, or if a child is absent without notification from the parent or carer, attempts </w:t>
      </w:r>
      <w:r w:rsidR="004D0C80">
        <w:rPr>
          <w:rFonts w:ascii="Century Gothic" w:hAnsi="Century Gothic"/>
          <w:sz w:val="20"/>
          <w:szCs w:val="20"/>
        </w:rPr>
        <w:t>will</w:t>
      </w:r>
      <w:r w:rsidRPr="00870E62">
        <w:rPr>
          <w:rFonts w:ascii="Century Gothic" w:hAnsi="Century Gothic"/>
          <w:sz w:val="20"/>
          <w:szCs w:val="20"/>
        </w:rPr>
        <w:t xml:space="preserve"> be made to contact the child’s parents and/or carers and alternative emergency contacts. </w:t>
      </w:r>
      <w:r w:rsidR="004D0C80">
        <w:rPr>
          <w:rFonts w:ascii="Century Gothic" w:hAnsi="Century Gothic"/>
          <w:sz w:val="20"/>
          <w:szCs w:val="20"/>
        </w:rPr>
        <w:t>The setting will</w:t>
      </w:r>
      <w:r w:rsidRPr="00870E62">
        <w:rPr>
          <w:rFonts w:ascii="Century Gothic" w:hAnsi="Century Gothic"/>
          <w:sz w:val="20"/>
          <w:szCs w:val="20"/>
        </w:rPr>
        <w:t xml:space="preserve"> consider patterns and trends in a child’s absences and their personal circumstances and use professional judgement when deciding if the child’s absence should be considered as prolonged. Consideration </w:t>
      </w:r>
      <w:r w:rsidR="004D0C80">
        <w:rPr>
          <w:rFonts w:ascii="Century Gothic" w:hAnsi="Century Gothic"/>
          <w:sz w:val="20"/>
          <w:szCs w:val="20"/>
        </w:rPr>
        <w:t>will</w:t>
      </w:r>
      <w:r w:rsidRPr="00870E62">
        <w:rPr>
          <w:rFonts w:ascii="Century Gothic" w:hAnsi="Century Gothic"/>
          <w:sz w:val="20"/>
          <w:szCs w:val="20"/>
        </w:rPr>
        <w:t xml:space="preserve"> be given to the child’s vulnerability, parent’s and/or carer’s vulnerability and their home life. Any concerns </w:t>
      </w:r>
      <w:r w:rsidR="004D0C80">
        <w:rPr>
          <w:rFonts w:ascii="Century Gothic" w:hAnsi="Century Gothic"/>
          <w:sz w:val="20"/>
          <w:szCs w:val="20"/>
        </w:rPr>
        <w:t>will</w:t>
      </w:r>
      <w:r w:rsidRPr="00870E62">
        <w:rPr>
          <w:rFonts w:ascii="Century Gothic" w:hAnsi="Century Gothic"/>
          <w:sz w:val="20"/>
          <w:szCs w:val="20"/>
        </w:rPr>
        <w:t xml:space="preserve"> be referred to local children’s social care services and/or a police welfare check requested.</w:t>
      </w:r>
    </w:p>
    <w:p w14:paraId="7810C059" w14:textId="77777777" w:rsidR="006D33FC" w:rsidRPr="00870E62" w:rsidRDefault="006D33FC" w:rsidP="006D33FC">
      <w:pPr>
        <w:ind w:left="0" w:firstLine="0"/>
        <w:rPr>
          <w:rFonts w:ascii="Century Gothic" w:hAnsi="Century Gothic"/>
          <w:sz w:val="20"/>
          <w:szCs w:val="20"/>
        </w:rPr>
      </w:pPr>
    </w:p>
    <w:p w14:paraId="2D9BED0E" w14:textId="11D265BC" w:rsidR="00775153" w:rsidRPr="00870E62" w:rsidRDefault="006D33FC" w:rsidP="006D33FC">
      <w:pPr>
        <w:ind w:left="0" w:firstLine="0"/>
        <w:rPr>
          <w:rFonts w:ascii="Century Gothic" w:hAnsi="Century Gothic"/>
          <w:sz w:val="20"/>
          <w:szCs w:val="20"/>
        </w:rPr>
      </w:pPr>
      <w:r w:rsidRPr="00870E62">
        <w:rPr>
          <w:rFonts w:ascii="Century Gothic" w:hAnsi="Century Gothic"/>
          <w:sz w:val="20"/>
          <w:szCs w:val="20"/>
        </w:rPr>
        <w:lastRenderedPageBreak/>
        <w:t xml:space="preserve">This is in accordance with our attendance policy that we share with parents and/or carers.  Expectations are set out in our reporting absence procedure. </w:t>
      </w:r>
      <w:r w:rsidR="004D0C80">
        <w:rPr>
          <w:rFonts w:ascii="Century Gothic" w:hAnsi="Century Gothic"/>
          <w:sz w:val="20"/>
          <w:szCs w:val="20"/>
        </w:rPr>
        <w:t>I</w:t>
      </w:r>
      <w:r w:rsidRPr="00870E62">
        <w:rPr>
          <w:rFonts w:ascii="Century Gothic" w:hAnsi="Century Gothic"/>
          <w:sz w:val="20"/>
          <w:szCs w:val="20"/>
        </w:rPr>
        <w:t>f a child is absent without notification or for a prolonged period of time, we will implement our safeguarding procedure, following up with the parents and/or carers and contacting emergency contacts if parents and/or carers are not contactable.</w:t>
      </w:r>
    </w:p>
    <w:p w14:paraId="63BB5D7C" w14:textId="77777777" w:rsidR="00C66922" w:rsidRPr="00870E62" w:rsidRDefault="00C66922" w:rsidP="00DF4A5E">
      <w:pPr>
        <w:ind w:left="0" w:firstLine="0"/>
        <w:rPr>
          <w:rFonts w:ascii="Century Gothic" w:hAnsi="Century Gothic"/>
          <w:sz w:val="20"/>
          <w:szCs w:val="20"/>
        </w:rPr>
      </w:pPr>
    </w:p>
    <w:p w14:paraId="26847C30" w14:textId="77777777" w:rsidR="00C66922" w:rsidRPr="00870E62" w:rsidRDefault="00C66922" w:rsidP="00DF4A5E">
      <w:pPr>
        <w:ind w:left="0" w:firstLine="0"/>
        <w:rPr>
          <w:rFonts w:ascii="Century Gothic" w:hAnsi="Century Gothic"/>
          <w:sz w:val="20"/>
          <w:szCs w:val="20"/>
        </w:rPr>
      </w:pPr>
    </w:p>
    <w:p w14:paraId="72AA8DDE" w14:textId="77777777" w:rsidR="00C66922" w:rsidRPr="00870E62" w:rsidRDefault="00C66922" w:rsidP="00C66922">
      <w:pPr>
        <w:ind w:left="0" w:firstLine="0"/>
        <w:rPr>
          <w:rFonts w:ascii="Century Gothic" w:hAnsi="Century Gothic"/>
          <w:b/>
          <w:bCs/>
          <w:sz w:val="20"/>
          <w:szCs w:val="20"/>
        </w:rPr>
      </w:pPr>
      <w:r w:rsidRPr="00870E62">
        <w:rPr>
          <w:rFonts w:ascii="Century Gothic" w:hAnsi="Century Gothic"/>
          <w:b/>
          <w:bCs/>
          <w:sz w:val="20"/>
          <w:szCs w:val="20"/>
        </w:rPr>
        <w:t xml:space="preserve">Suitable people  </w:t>
      </w:r>
    </w:p>
    <w:p w14:paraId="3BE44308" w14:textId="355F8786" w:rsidR="00C66922" w:rsidRPr="00870E62" w:rsidRDefault="00807E0B" w:rsidP="00C66922">
      <w:pPr>
        <w:ind w:left="0" w:firstLine="0"/>
        <w:rPr>
          <w:rFonts w:ascii="Century Gothic" w:hAnsi="Century Gothic"/>
          <w:sz w:val="20"/>
          <w:szCs w:val="20"/>
        </w:rPr>
      </w:pPr>
      <w:r>
        <w:rPr>
          <w:rFonts w:ascii="Century Gothic" w:hAnsi="Century Gothic"/>
          <w:sz w:val="20"/>
          <w:szCs w:val="20"/>
        </w:rPr>
        <w:t>The</w:t>
      </w:r>
      <w:r w:rsidR="00C66922" w:rsidRPr="00870E62">
        <w:rPr>
          <w:rFonts w:ascii="Century Gothic" w:hAnsi="Century Gothic"/>
          <w:sz w:val="20"/>
          <w:szCs w:val="20"/>
        </w:rPr>
        <w:t xml:space="preserve"> setting </w:t>
      </w:r>
      <w:r>
        <w:rPr>
          <w:rFonts w:ascii="Century Gothic" w:hAnsi="Century Gothic"/>
          <w:sz w:val="20"/>
          <w:szCs w:val="20"/>
        </w:rPr>
        <w:t>must</w:t>
      </w:r>
      <w:r w:rsidR="00C66922" w:rsidRPr="00870E62">
        <w:rPr>
          <w:rFonts w:ascii="Century Gothic" w:hAnsi="Century Gothic"/>
          <w:sz w:val="20"/>
          <w:szCs w:val="20"/>
        </w:rPr>
        <w:t xml:space="preserve"> ensure that people looking after children are suitable;  must have the relevant </w:t>
      </w:r>
      <w:r>
        <w:rPr>
          <w:rFonts w:ascii="Century Gothic" w:hAnsi="Century Gothic"/>
          <w:sz w:val="20"/>
          <w:szCs w:val="20"/>
        </w:rPr>
        <w:t>q</w:t>
      </w:r>
      <w:r w:rsidR="00C66922" w:rsidRPr="00870E62">
        <w:rPr>
          <w:rFonts w:ascii="Century Gothic" w:hAnsi="Century Gothic"/>
          <w:sz w:val="20"/>
          <w:szCs w:val="20"/>
        </w:rPr>
        <w:t xml:space="preserve">ualifications, training and have passed any required checks to fulfil their roles. </w:t>
      </w:r>
      <w:r>
        <w:rPr>
          <w:rFonts w:ascii="Century Gothic" w:hAnsi="Century Gothic"/>
          <w:sz w:val="20"/>
          <w:szCs w:val="20"/>
        </w:rPr>
        <w:t>The setting</w:t>
      </w:r>
      <w:r w:rsidR="00C66922" w:rsidRPr="00870E62">
        <w:rPr>
          <w:rFonts w:ascii="Century Gothic" w:hAnsi="Century Gothic"/>
          <w:sz w:val="20"/>
          <w:szCs w:val="20"/>
        </w:rPr>
        <w:t xml:space="preserve"> must take appropriate steps to verify qualifications, including in cases where physical evidence cannot be produced. </w:t>
      </w:r>
    </w:p>
    <w:p w14:paraId="38F6EDF1" w14:textId="62719EC1" w:rsidR="00C66922" w:rsidRPr="00870E62" w:rsidRDefault="00C66922" w:rsidP="00C66922">
      <w:pPr>
        <w:ind w:left="0" w:firstLine="0"/>
        <w:rPr>
          <w:rFonts w:ascii="Century Gothic" w:hAnsi="Century Gothic"/>
          <w:sz w:val="20"/>
          <w:szCs w:val="20"/>
        </w:rPr>
      </w:pPr>
      <w:r w:rsidRPr="00870E62">
        <w:rPr>
          <w:rFonts w:ascii="Century Gothic" w:hAnsi="Century Gothic"/>
          <w:sz w:val="20"/>
          <w:szCs w:val="20"/>
        </w:rPr>
        <w:t xml:space="preserve">  </w:t>
      </w:r>
    </w:p>
    <w:p w14:paraId="7DA79341" w14:textId="71FE8A72" w:rsidR="00C66922" w:rsidRPr="00870E62" w:rsidRDefault="00BA6176" w:rsidP="00C66922">
      <w:pPr>
        <w:ind w:left="0" w:firstLine="0"/>
        <w:rPr>
          <w:rFonts w:ascii="Century Gothic" w:hAnsi="Century Gothic"/>
          <w:sz w:val="20"/>
          <w:szCs w:val="20"/>
        </w:rPr>
      </w:pPr>
      <w:r w:rsidRPr="00870E62">
        <w:rPr>
          <w:rFonts w:ascii="Century Gothic" w:hAnsi="Century Gothic"/>
          <w:sz w:val="20"/>
          <w:szCs w:val="20"/>
        </w:rPr>
        <w:t>A</w:t>
      </w:r>
      <w:r w:rsidR="00C66922" w:rsidRPr="00870E62">
        <w:rPr>
          <w:rFonts w:ascii="Century Gothic" w:hAnsi="Century Gothic"/>
          <w:sz w:val="20"/>
          <w:szCs w:val="20"/>
        </w:rPr>
        <w:t xml:space="preserve">n enhanced criminal record check for every person aged 16 and over (including for </w:t>
      </w:r>
    </w:p>
    <w:p w14:paraId="5D7CAFC8" w14:textId="2E4A1A59" w:rsidR="00C66922" w:rsidRPr="00870E62" w:rsidRDefault="00C66922" w:rsidP="00C66922">
      <w:pPr>
        <w:ind w:left="0" w:firstLine="0"/>
        <w:rPr>
          <w:rFonts w:ascii="Century Gothic" w:hAnsi="Century Gothic"/>
          <w:sz w:val="20"/>
          <w:szCs w:val="20"/>
        </w:rPr>
      </w:pPr>
      <w:r w:rsidRPr="00870E62">
        <w:rPr>
          <w:rFonts w:ascii="Century Gothic" w:hAnsi="Century Gothic"/>
          <w:sz w:val="20"/>
          <w:szCs w:val="20"/>
        </w:rPr>
        <w:t>unsupervised volunteers, and supervised volunteers who provide personal care</w:t>
      </w:r>
      <w:r w:rsidR="00BA6176" w:rsidRPr="00870E62">
        <w:rPr>
          <w:rFonts w:ascii="Century Gothic" w:hAnsi="Century Gothic"/>
          <w:sz w:val="20"/>
          <w:szCs w:val="20"/>
        </w:rPr>
        <w:t xml:space="preserve"> must be obtained for the following </w:t>
      </w:r>
      <w:r w:rsidRPr="00870E62">
        <w:rPr>
          <w:rFonts w:ascii="Century Gothic" w:hAnsi="Century Gothic"/>
          <w:sz w:val="20"/>
          <w:szCs w:val="20"/>
        </w:rPr>
        <w:t xml:space="preserve">who:   </w:t>
      </w:r>
    </w:p>
    <w:p w14:paraId="1370686C" w14:textId="7D83D5DA" w:rsidR="00C66922" w:rsidRPr="00870E62" w:rsidRDefault="00C66922" w:rsidP="00C66922">
      <w:pPr>
        <w:ind w:left="0" w:firstLine="0"/>
        <w:rPr>
          <w:rFonts w:ascii="Century Gothic" w:hAnsi="Century Gothic"/>
          <w:sz w:val="20"/>
          <w:szCs w:val="20"/>
        </w:rPr>
      </w:pPr>
      <w:r w:rsidRPr="00870E62">
        <w:rPr>
          <w:rFonts w:ascii="Century Gothic" w:hAnsi="Century Gothic"/>
          <w:sz w:val="20"/>
          <w:szCs w:val="20"/>
        </w:rPr>
        <w:t xml:space="preserve">• Works directly with </w:t>
      </w:r>
      <w:r w:rsidR="00807E0B">
        <w:rPr>
          <w:rFonts w:ascii="Century Gothic" w:hAnsi="Century Gothic"/>
          <w:sz w:val="20"/>
          <w:szCs w:val="20"/>
        </w:rPr>
        <w:t xml:space="preserve">the </w:t>
      </w:r>
      <w:r w:rsidRPr="00870E62">
        <w:rPr>
          <w:rFonts w:ascii="Century Gothic" w:hAnsi="Century Gothic"/>
          <w:sz w:val="20"/>
          <w:szCs w:val="20"/>
        </w:rPr>
        <w:t xml:space="preserve">children.   </w:t>
      </w:r>
    </w:p>
    <w:p w14:paraId="136867AD" w14:textId="5E4FC5DE" w:rsidR="00C66922" w:rsidRPr="00870E62" w:rsidRDefault="00C66922" w:rsidP="00C66922">
      <w:pPr>
        <w:ind w:left="0" w:firstLine="0"/>
        <w:rPr>
          <w:rFonts w:ascii="Century Gothic" w:hAnsi="Century Gothic"/>
          <w:sz w:val="20"/>
          <w:szCs w:val="20"/>
        </w:rPr>
      </w:pPr>
      <w:r w:rsidRPr="00870E62">
        <w:rPr>
          <w:rFonts w:ascii="Century Gothic" w:hAnsi="Century Gothic"/>
          <w:sz w:val="20"/>
          <w:szCs w:val="20"/>
        </w:rPr>
        <w:t>• Works on the premises on which the childcare is provided (unless they do not</w:t>
      </w:r>
      <w:r w:rsidR="00BA6176" w:rsidRPr="00870E62">
        <w:rPr>
          <w:rFonts w:ascii="Century Gothic" w:hAnsi="Century Gothic"/>
          <w:sz w:val="20"/>
          <w:szCs w:val="20"/>
        </w:rPr>
        <w:t xml:space="preserve"> </w:t>
      </w:r>
      <w:r w:rsidRPr="00870E62">
        <w:rPr>
          <w:rFonts w:ascii="Century Gothic" w:hAnsi="Century Gothic"/>
          <w:sz w:val="20"/>
          <w:szCs w:val="20"/>
        </w:rPr>
        <w:t xml:space="preserve">work on the part of the premises where the childcare takes place, or do not work there at times when children are present).   </w:t>
      </w:r>
    </w:p>
    <w:p w14:paraId="633833FE" w14:textId="77777777" w:rsidR="00BA6176" w:rsidRPr="00870E62" w:rsidRDefault="00BA6176" w:rsidP="00C66922">
      <w:pPr>
        <w:ind w:left="0" w:firstLine="0"/>
        <w:rPr>
          <w:rFonts w:ascii="Century Gothic" w:hAnsi="Century Gothic"/>
          <w:sz w:val="20"/>
          <w:szCs w:val="20"/>
        </w:rPr>
      </w:pPr>
    </w:p>
    <w:p w14:paraId="275E09D4" w14:textId="095A2B35" w:rsidR="00C66922" w:rsidRPr="00870E62" w:rsidRDefault="00C66922" w:rsidP="00C66922">
      <w:pPr>
        <w:ind w:left="0" w:firstLine="0"/>
        <w:rPr>
          <w:rFonts w:ascii="Century Gothic" w:hAnsi="Century Gothic"/>
          <w:sz w:val="20"/>
          <w:szCs w:val="20"/>
        </w:rPr>
      </w:pPr>
      <w:r w:rsidRPr="00870E62">
        <w:rPr>
          <w:rFonts w:ascii="Century Gothic" w:hAnsi="Century Gothic"/>
          <w:sz w:val="20"/>
          <w:szCs w:val="20"/>
        </w:rPr>
        <w:t xml:space="preserve">An additional criminal records check (or checks if more than one country) should also be </w:t>
      </w:r>
    </w:p>
    <w:p w14:paraId="31760BC0" w14:textId="77777777" w:rsidR="00BA6176" w:rsidRPr="00870E62" w:rsidRDefault="00C66922" w:rsidP="00C66922">
      <w:pPr>
        <w:ind w:left="0" w:firstLine="0"/>
        <w:rPr>
          <w:rFonts w:ascii="Century Gothic" w:hAnsi="Century Gothic"/>
          <w:sz w:val="20"/>
          <w:szCs w:val="20"/>
        </w:rPr>
      </w:pPr>
      <w:r w:rsidRPr="00870E62">
        <w:rPr>
          <w:rFonts w:ascii="Century Gothic" w:hAnsi="Century Gothic"/>
          <w:sz w:val="20"/>
          <w:szCs w:val="20"/>
        </w:rPr>
        <w:t>made for anyone who has lived or worked abroad.</w:t>
      </w:r>
    </w:p>
    <w:p w14:paraId="5DABC369" w14:textId="1DB7DBC0" w:rsidR="00C66922" w:rsidRPr="00870E62" w:rsidRDefault="00C66922" w:rsidP="00C66922">
      <w:pPr>
        <w:ind w:left="0" w:firstLine="0"/>
        <w:rPr>
          <w:rFonts w:ascii="Century Gothic" w:hAnsi="Century Gothic"/>
          <w:sz w:val="20"/>
          <w:szCs w:val="20"/>
        </w:rPr>
      </w:pPr>
      <w:r w:rsidRPr="00870E62">
        <w:rPr>
          <w:rFonts w:ascii="Century Gothic" w:hAnsi="Century Gothic"/>
          <w:sz w:val="20"/>
          <w:szCs w:val="20"/>
        </w:rPr>
        <w:t xml:space="preserve">  </w:t>
      </w:r>
    </w:p>
    <w:p w14:paraId="59230BE3" w14:textId="77777777" w:rsidR="00BA6176" w:rsidRPr="00870E62" w:rsidRDefault="00BA6176" w:rsidP="00C66922">
      <w:pPr>
        <w:ind w:left="0" w:firstLine="0"/>
        <w:rPr>
          <w:rFonts w:ascii="Century Gothic" w:hAnsi="Century Gothic"/>
          <w:sz w:val="20"/>
          <w:szCs w:val="20"/>
        </w:rPr>
      </w:pPr>
      <w:r w:rsidRPr="00870E62">
        <w:rPr>
          <w:rFonts w:ascii="Century Gothic" w:hAnsi="Century Gothic"/>
          <w:sz w:val="20"/>
          <w:szCs w:val="20"/>
        </w:rPr>
        <w:t>S</w:t>
      </w:r>
      <w:r w:rsidR="00C66922" w:rsidRPr="00870E62">
        <w:rPr>
          <w:rFonts w:ascii="Century Gothic" w:hAnsi="Century Gothic"/>
          <w:sz w:val="20"/>
          <w:szCs w:val="20"/>
        </w:rPr>
        <w:t>taff are expected to disclose any convictions, cautions,</w:t>
      </w:r>
      <w:r w:rsidRPr="00870E62">
        <w:rPr>
          <w:rFonts w:ascii="Century Gothic" w:hAnsi="Century Gothic"/>
          <w:sz w:val="20"/>
          <w:szCs w:val="20"/>
        </w:rPr>
        <w:t xml:space="preserve"> </w:t>
      </w:r>
      <w:r w:rsidR="00C66922" w:rsidRPr="00870E62">
        <w:rPr>
          <w:rFonts w:ascii="Century Gothic" w:hAnsi="Century Gothic"/>
          <w:sz w:val="20"/>
          <w:szCs w:val="20"/>
        </w:rPr>
        <w:t xml:space="preserve">court orders, reprimands and warnings that may affect their suitability to work with children (whether received before or during their employment at the setting). </w:t>
      </w:r>
    </w:p>
    <w:p w14:paraId="00C9EA1B" w14:textId="77777777" w:rsidR="00BA6176" w:rsidRPr="00870E62" w:rsidRDefault="00BA6176" w:rsidP="00C66922">
      <w:pPr>
        <w:ind w:left="0" w:firstLine="0"/>
        <w:rPr>
          <w:rFonts w:ascii="Century Gothic" w:hAnsi="Century Gothic"/>
          <w:sz w:val="20"/>
          <w:szCs w:val="20"/>
        </w:rPr>
      </w:pPr>
    </w:p>
    <w:p w14:paraId="46E99A84" w14:textId="377D895F" w:rsidR="00BA6176" w:rsidRPr="00870E62" w:rsidRDefault="00807E0B" w:rsidP="00C66922">
      <w:pPr>
        <w:ind w:left="0" w:firstLine="0"/>
        <w:rPr>
          <w:rFonts w:ascii="Century Gothic" w:hAnsi="Century Gothic"/>
          <w:sz w:val="20"/>
          <w:szCs w:val="20"/>
        </w:rPr>
      </w:pPr>
      <w:r>
        <w:rPr>
          <w:rFonts w:ascii="Century Gothic" w:hAnsi="Century Gothic"/>
          <w:sz w:val="20"/>
          <w:szCs w:val="20"/>
        </w:rPr>
        <w:t>The</w:t>
      </w:r>
      <w:r w:rsidR="00BA6176" w:rsidRPr="00870E62">
        <w:rPr>
          <w:rFonts w:ascii="Century Gothic" w:hAnsi="Century Gothic"/>
          <w:sz w:val="20"/>
          <w:szCs w:val="20"/>
        </w:rPr>
        <w:t xml:space="preserve"> setting m</w:t>
      </w:r>
      <w:r w:rsidR="00C66922" w:rsidRPr="00870E62">
        <w:rPr>
          <w:rFonts w:ascii="Century Gothic" w:hAnsi="Century Gothic"/>
          <w:sz w:val="20"/>
          <w:szCs w:val="20"/>
        </w:rPr>
        <w:t>ust not allow anyone whose suitability has not been checked, including through a</w:t>
      </w:r>
      <w:r w:rsidR="00BA6176" w:rsidRPr="00870E62">
        <w:rPr>
          <w:rFonts w:ascii="Century Gothic" w:hAnsi="Century Gothic"/>
          <w:sz w:val="20"/>
          <w:szCs w:val="20"/>
        </w:rPr>
        <w:t xml:space="preserve"> </w:t>
      </w:r>
      <w:r w:rsidR="00C66922" w:rsidRPr="00870E62">
        <w:rPr>
          <w:rFonts w:ascii="Century Gothic" w:hAnsi="Century Gothic"/>
          <w:sz w:val="20"/>
          <w:szCs w:val="20"/>
        </w:rPr>
        <w:t>criminal records check, to have unsupervised contact with children being cared for.</w:t>
      </w:r>
    </w:p>
    <w:p w14:paraId="5777EAE2" w14:textId="77777777" w:rsidR="00BA6176" w:rsidRPr="00870E62" w:rsidRDefault="00BA6176" w:rsidP="00C66922">
      <w:pPr>
        <w:ind w:left="0" w:firstLine="0"/>
        <w:rPr>
          <w:rFonts w:ascii="Century Gothic" w:hAnsi="Century Gothic"/>
          <w:sz w:val="20"/>
          <w:szCs w:val="20"/>
        </w:rPr>
      </w:pPr>
    </w:p>
    <w:p w14:paraId="2AC0BD14" w14:textId="290DA286" w:rsidR="00C66922" w:rsidRPr="00870E62" w:rsidRDefault="00807E0B" w:rsidP="00C66922">
      <w:pPr>
        <w:ind w:left="0" w:firstLine="0"/>
        <w:rPr>
          <w:rFonts w:ascii="Century Gothic" w:hAnsi="Century Gothic"/>
          <w:sz w:val="20"/>
          <w:szCs w:val="20"/>
        </w:rPr>
      </w:pPr>
      <w:r>
        <w:rPr>
          <w:rFonts w:ascii="Century Gothic" w:hAnsi="Century Gothic"/>
          <w:sz w:val="20"/>
          <w:szCs w:val="20"/>
        </w:rPr>
        <w:t>The</w:t>
      </w:r>
      <w:r w:rsidR="00BA6176" w:rsidRPr="00870E62">
        <w:rPr>
          <w:rFonts w:ascii="Century Gothic" w:hAnsi="Century Gothic"/>
          <w:sz w:val="20"/>
          <w:szCs w:val="20"/>
        </w:rPr>
        <w:t xml:space="preserve"> setting</w:t>
      </w:r>
      <w:r w:rsidR="00C66922" w:rsidRPr="00870E62">
        <w:rPr>
          <w:rFonts w:ascii="Century Gothic" w:hAnsi="Century Gothic"/>
          <w:sz w:val="20"/>
          <w:szCs w:val="20"/>
        </w:rPr>
        <w:t xml:space="preserve"> must record information about staff qualifications and the identity checks,</w:t>
      </w:r>
      <w:r w:rsidR="00BA6176" w:rsidRPr="00870E62">
        <w:rPr>
          <w:rFonts w:ascii="Century Gothic" w:hAnsi="Century Gothic"/>
          <w:sz w:val="20"/>
          <w:szCs w:val="20"/>
        </w:rPr>
        <w:t xml:space="preserve"> </w:t>
      </w:r>
      <w:r w:rsidR="00C66922" w:rsidRPr="00870E62">
        <w:rPr>
          <w:rFonts w:ascii="Century Gothic" w:hAnsi="Century Gothic"/>
          <w:sz w:val="20"/>
          <w:szCs w:val="20"/>
        </w:rPr>
        <w:t xml:space="preserve">vetting processes and references that have been completed (including the criminal records check reference number, the date a check was obtained and details of who at the setting obtained it).  </w:t>
      </w:r>
    </w:p>
    <w:p w14:paraId="25BBA776" w14:textId="77777777" w:rsidR="00C66922" w:rsidRPr="00870E62" w:rsidRDefault="00C66922" w:rsidP="00DF4A5E">
      <w:pPr>
        <w:ind w:left="0" w:firstLine="0"/>
        <w:rPr>
          <w:rFonts w:ascii="Century Gothic" w:hAnsi="Century Gothic"/>
          <w:sz w:val="20"/>
          <w:szCs w:val="20"/>
        </w:rPr>
      </w:pPr>
    </w:p>
    <w:p w14:paraId="3F2A11DC" w14:textId="69934E6A" w:rsidR="006B36E2" w:rsidRPr="00870E62" w:rsidRDefault="006B36E2" w:rsidP="006B36E2">
      <w:pPr>
        <w:ind w:left="0" w:firstLine="0"/>
        <w:rPr>
          <w:rFonts w:ascii="Century Gothic" w:hAnsi="Century Gothic"/>
          <w:sz w:val="20"/>
          <w:szCs w:val="20"/>
        </w:rPr>
      </w:pPr>
      <w:r w:rsidRPr="00870E62">
        <w:rPr>
          <w:rFonts w:ascii="Century Gothic" w:hAnsi="Century Gothic"/>
          <w:sz w:val="20"/>
          <w:szCs w:val="20"/>
        </w:rPr>
        <w:t>The setting is required to make a referral to the Disclosure and Barring Service if a member of staff is dismissed (or would have been, had they not left the setting first) because they have harmed a child or put a child at risk of harm.</w:t>
      </w:r>
    </w:p>
    <w:p w14:paraId="1234950A" w14:textId="77777777" w:rsidR="006B36E2" w:rsidRPr="00870E62" w:rsidRDefault="006B36E2" w:rsidP="006B36E2">
      <w:pPr>
        <w:ind w:left="0" w:firstLine="0"/>
        <w:rPr>
          <w:rFonts w:ascii="Century Gothic" w:hAnsi="Century Gothic"/>
          <w:sz w:val="20"/>
          <w:szCs w:val="20"/>
        </w:rPr>
      </w:pPr>
    </w:p>
    <w:p w14:paraId="3675D426" w14:textId="77777777" w:rsidR="0051304D" w:rsidRPr="00870E62" w:rsidRDefault="0051304D" w:rsidP="0051304D">
      <w:pPr>
        <w:ind w:left="0" w:firstLine="0"/>
        <w:rPr>
          <w:rFonts w:ascii="Century Gothic" w:hAnsi="Century Gothic"/>
          <w:b/>
          <w:bCs/>
          <w:sz w:val="20"/>
          <w:szCs w:val="20"/>
        </w:rPr>
      </w:pPr>
      <w:r w:rsidRPr="00870E62">
        <w:rPr>
          <w:rFonts w:ascii="Century Gothic" w:hAnsi="Century Gothic"/>
          <w:b/>
          <w:bCs/>
          <w:sz w:val="20"/>
          <w:szCs w:val="20"/>
        </w:rPr>
        <w:t xml:space="preserve">References  </w:t>
      </w:r>
    </w:p>
    <w:p w14:paraId="1BB9D391" w14:textId="3B4064AE" w:rsidR="0051304D" w:rsidRPr="00870E62" w:rsidRDefault="00231E61" w:rsidP="0051304D">
      <w:pPr>
        <w:ind w:left="0" w:firstLine="0"/>
        <w:rPr>
          <w:rFonts w:ascii="Century Gothic" w:hAnsi="Century Gothic"/>
          <w:sz w:val="20"/>
          <w:szCs w:val="20"/>
        </w:rPr>
      </w:pPr>
      <w:r>
        <w:rPr>
          <w:rFonts w:ascii="Century Gothic" w:hAnsi="Century Gothic"/>
          <w:sz w:val="20"/>
          <w:szCs w:val="20"/>
        </w:rPr>
        <w:t xml:space="preserve">The </w:t>
      </w:r>
      <w:r w:rsidR="0051304D" w:rsidRPr="00870E62">
        <w:rPr>
          <w:rFonts w:ascii="Century Gothic" w:hAnsi="Century Gothic"/>
          <w:sz w:val="20"/>
          <w:szCs w:val="20"/>
        </w:rPr>
        <w:t xml:space="preserve">setting must obtain a reference for any member of staff (including students and volunteers) before they are recruited. We </w:t>
      </w:r>
      <w:r>
        <w:rPr>
          <w:rFonts w:ascii="Century Gothic" w:hAnsi="Century Gothic"/>
          <w:sz w:val="20"/>
          <w:szCs w:val="20"/>
        </w:rPr>
        <w:t>will</w:t>
      </w:r>
      <w:r w:rsidR="0051304D" w:rsidRPr="00870E62">
        <w:rPr>
          <w:rFonts w:ascii="Century Gothic" w:hAnsi="Century Gothic"/>
          <w:sz w:val="20"/>
          <w:szCs w:val="20"/>
        </w:rPr>
        <w:t xml:space="preserve">:   </w:t>
      </w:r>
    </w:p>
    <w:p w14:paraId="42F62423"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Not accept open references e.g. to whom it may concern.   </w:t>
      </w:r>
    </w:p>
    <w:p w14:paraId="77D530F9"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Not rely on applicants to obtain their reference.   </w:t>
      </w:r>
    </w:p>
    <w:p w14:paraId="48C4ADA1"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Ensure any references are from the applicant’s current employer, training </w:t>
      </w:r>
    </w:p>
    <w:p w14:paraId="5BC96635" w14:textId="0DC5D585"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provider or education setting and have been completed by a senior person with appropriate authority.   </w:t>
      </w:r>
    </w:p>
    <w:p w14:paraId="5862DD4A"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Not accept references from a family member.  </w:t>
      </w:r>
    </w:p>
    <w:p w14:paraId="4606E298" w14:textId="0DABAAD8"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Obtain verification of the individual’s most recent relevant period of employment</w:t>
      </w:r>
      <w:r w:rsidR="00231E61">
        <w:rPr>
          <w:rFonts w:ascii="Century Gothic" w:hAnsi="Century Gothic"/>
          <w:sz w:val="20"/>
          <w:szCs w:val="20"/>
        </w:rPr>
        <w:t xml:space="preserve"> </w:t>
      </w:r>
      <w:r w:rsidRPr="00870E62">
        <w:rPr>
          <w:rFonts w:ascii="Century Gothic" w:hAnsi="Century Gothic"/>
          <w:sz w:val="20"/>
          <w:szCs w:val="20"/>
        </w:rPr>
        <w:t xml:space="preserve">where the applicant is not currently employed.   </w:t>
      </w:r>
    </w:p>
    <w:p w14:paraId="112FC46D"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Secure a reference from the relevant employer from the last time the applicant </w:t>
      </w:r>
    </w:p>
    <w:p w14:paraId="73DFC463" w14:textId="799D19DE"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worked with children (if not currently working with children). If the applicant has never worked with children, then ensure a reference is from their current employer, training provider or education setting.  </w:t>
      </w:r>
    </w:p>
    <w:p w14:paraId="6A7DF7CF"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Ensure electronic references originate from a legitimate source.   </w:t>
      </w:r>
    </w:p>
    <w:p w14:paraId="6403B02A" w14:textId="768A6B9F"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Contact referees to clarify content where information is vague or insufficient information is provided.   </w:t>
      </w:r>
    </w:p>
    <w:p w14:paraId="58E22B8C" w14:textId="29941FC3"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Compare the information on the application form with that in the reference and</w:t>
      </w:r>
      <w:r w:rsidR="00231E61">
        <w:rPr>
          <w:rFonts w:ascii="Century Gothic" w:hAnsi="Century Gothic"/>
          <w:sz w:val="20"/>
          <w:szCs w:val="20"/>
        </w:rPr>
        <w:t xml:space="preserve"> </w:t>
      </w:r>
      <w:r w:rsidRPr="00870E62">
        <w:rPr>
          <w:rFonts w:ascii="Century Gothic" w:hAnsi="Century Gothic"/>
          <w:sz w:val="20"/>
          <w:szCs w:val="20"/>
        </w:rPr>
        <w:t xml:space="preserve">take up any discrepancies with the applicant. </w:t>
      </w:r>
    </w:p>
    <w:p w14:paraId="77AD6D67"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 Establish the reason for the applicant leaving their current or most recent post, </w:t>
      </w:r>
    </w:p>
    <w:p w14:paraId="534AF690"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and ensure any concerns are resolved satisfactorily before appointment is </w:t>
      </w:r>
    </w:p>
    <w:p w14:paraId="7DE1CCBF" w14:textId="77777777" w:rsidR="0051304D" w:rsidRPr="00870E62" w:rsidRDefault="0051304D" w:rsidP="0051304D">
      <w:pPr>
        <w:ind w:left="0" w:firstLine="0"/>
        <w:rPr>
          <w:rFonts w:ascii="Century Gothic" w:hAnsi="Century Gothic"/>
          <w:sz w:val="20"/>
          <w:szCs w:val="20"/>
        </w:rPr>
      </w:pPr>
      <w:r w:rsidRPr="00870E62">
        <w:rPr>
          <w:rFonts w:ascii="Century Gothic" w:hAnsi="Century Gothic"/>
          <w:sz w:val="20"/>
          <w:szCs w:val="20"/>
        </w:rPr>
        <w:t xml:space="preserve">confirmed.  </w:t>
      </w:r>
    </w:p>
    <w:p w14:paraId="52A84CC2" w14:textId="5FC7103E" w:rsidR="006B36E2" w:rsidRPr="00870E62" w:rsidRDefault="0051304D" w:rsidP="0051304D">
      <w:pPr>
        <w:ind w:left="0" w:firstLine="0"/>
        <w:rPr>
          <w:rFonts w:ascii="Century Gothic" w:hAnsi="Century Gothic"/>
          <w:sz w:val="20"/>
          <w:szCs w:val="20"/>
        </w:rPr>
      </w:pPr>
      <w:r w:rsidRPr="00870E62">
        <w:rPr>
          <w:rFonts w:ascii="Century Gothic" w:hAnsi="Century Gothic"/>
          <w:sz w:val="20"/>
          <w:szCs w:val="20"/>
        </w:rPr>
        <w:lastRenderedPageBreak/>
        <w:t xml:space="preserve">References should be provided for previous employees upon request in a timely manner. When asked to provide references, </w:t>
      </w:r>
      <w:r w:rsidR="00231E61">
        <w:rPr>
          <w:rFonts w:ascii="Century Gothic" w:hAnsi="Century Gothic"/>
          <w:sz w:val="20"/>
          <w:szCs w:val="20"/>
        </w:rPr>
        <w:t>the sitting</w:t>
      </w:r>
      <w:r w:rsidRPr="00870E62">
        <w:rPr>
          <w:rFonts w:ascii="Century Gothic" w:hAnsi="Century Gothic"/>
          <w:sz w:val="20"/>
          <w:szCs w:val="20"/>
        </w:rPr>
        <w:t xml:space="preserve"> will ensure the information confirms whether </w:t>
      </w:r>
      <w:r w:rsidR="00231E61">
        <w:rPr>
          <w:rFonts w:ascii="Century Gothic" w:hAnsi="Century Gothic"/>
          <w:sz w:val="20"/>
          <w:szCs w:val="20"/>
        </w:rPr>
        <w:t xml:space="preserve">it is </w:t>
      </w:r>
      <w:r w:rsidRPr="00870E62">
        <w:rPr>
          <w:rFonts w:ascii="Century Gothic" w:hAnsi="Century Gothic"/>
          <w:sz w:val="20"/>
          <w:szCs w:val="20"/>
        </w:rPr>
        <w:t xml:space="preserve">satisfied with the applicant’s suitability to work with children and provide the facts (not opinions) of any substantiated safeguarding concerns/allegations that meet the harm threshold. They should not include information about concerns/allegations which are unsubstantiated, unfounded, false, or malicious.    </w:t>
      </w:r>
    </w:p>
    <w:p w14:paraId="5482E884" w14:textId="77777777" w:rsidR="0051304D" w:rsidRPr="00870E62" w:rsidRDefault="0051304D" w:rsidP="0051304D">
      <w:pPr>
        <w:ind w:left="0" w:firstLine="0"/>
        <w:rPr>
          <w:rFonts w:ascii="Century Gothic" w:hAnsi="Century Gothic"/>
          <w:sz w:val="20"/>
          <w:szCs w:val="20"/>
        </w:rPr>
      </w:pPr>
    </w:p>
    <w:p w14:paraId="07223ACE" w14:textId="3D0C7330" w:rsidR="00610C34" w:rsidRPr="00870E62" w:rsidRDefault="00610C34" w:rsidP="00610C34">
      <w:pPr>
        <w:ind w:left="0" w:firstLine="0"/>
        <w:rPr>
          <w:rFonts w:ascii="Century Gothic" w:hAnsi="Century Gothic"/>
          <w:b/>
          <w:bCs/>
          <w:sz w:val="20"/>
          <w:szCs w:val="20"/>
        </w:rPr>
      </w:pPr>
      <w:r w:rsidRPr="00870E62">
        <w:rPr>
          <w:rFonts w:ascii="Century Gothic" w:hAnsi="Century Gothic"/>
          <w:b/>
          <w:bCs/>
          <w:sz w:val="20"/>
          <w:szCs w:val="20"/>
        </w:rPr>
        <w:t xml:space="preserve">Disqualification note </w:t>
      </w:r>
    </w:p>
    <w:p w14:paraId="4CC86743" w14:textId="175FB9A5" w:rsidR="00610C34"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A provider or a practitioner may be disqualified from registration. If a provider is disqualified, they must not continue as an early years provider or be directly involved in the management of any early years provision. When a person is disqualified, providers must not employ that person in connection with early years provision.   </w:t>
      </w:r>
    </w:p>
    <w:p w14:paraId="2BD6960C" w14:textId="77777777" w:rsidR="007C58D4" w:rsidRPr="00870E62" w:rsidRDefault="007C58D4" w:rsidP="00610C34">
      <w:pPr>
        <w:ind w:left="0" w:firstLine="0"/>
        <w:rPr>
          <w:rFonts w:ascii="Century Gothic" w:hAnsi="Century Gothic"/>
          <w:sz w:val="20"/>
          <w:szCs w:val="20"/>
        </w:rPr>
      </w:pPr>
    </w:p>
    <w:p w14:paraId="688D6E13" w14:textId="33CC9551" w:rsidR="00610C34" w:rsidRPr="00870E62" w:rsidRDefault="00E57E96" w:rsidP="007C58D4">
      <w:pPr>
        <w:ind w:left="0" w:firstLine="0"/>
        <w:rPr>
          <w:rFonts w:ascii="Century Gothic" w:hAnsi="Century Gothic"/>
          <w:sz w:val="20"/>
          <w:szCs w:val="20"/>
        </w:rPr>
      </w:pPr>
      <w:r>
        <w:rPr>
          <w:rFonts w:ascii="Century Gothic" w:hAnsi="Century Gothic"/>
          <w:sz w:val="20"/>
          <w:szCs w:val="20"/>
        </w:rPr>
        <w:t xml:space="preserve">The setting </w:t>
      </w:r>
      <w:r w:rsidR="00610C34" w:rsidRPr="00870E62">
        <w:rPr>
          <w:rFonts w:ascii="Century Gothic" w:hAnsi="Century Gothic"/>
          <w:sz w:val="20"/>
          <w:szCs w:val="20"/>
        </w:rPr>
        <w:t xml:space="preserve">must notify Ofsted, of any significant event which is likely to affect the suitability of any person who is in regular contact with children on the premises where childcare is provided. </w:t>
      </w:r>
    </w:p>
    <w:p w14:paraId="404ED722" w14:textId="77777777" w:rsidR="007C58D4" w:rsidRPr="00870E62" w:rsidRDefault="007C58D4" w:rsidP="007C58D4">
      <w:pPr>
        <w:ind w:left="0" w:firstLine="0"/>
        <w:rPr>
          <w:rFonts w:ascii="Century Gothic" w:hAnsi="Century Gothic"/>
          <w:sz w:val="20"/>
          <w:szCs w:val="20"/>
        </w:rPr>
      </w:pPr>
    </w:p>
    <w:p w14:paraId="336DA627" w14:textId="4D5EFE14" w:rsidR="00610C34" w:rsidRPr="00870E62" w:rsidRDefault="00E57E96" w:rsidP="00610C34">
      <w:pPr>
        <w:ind w:left="0" w:firstLine="0"/>
        <w:rPr>
          <w:rFonts w:ascii="Century Gothic" w:hAnsi="Century Gothic"/>
          <w:sz w:val="20"/>
          <w:szCs w:val="20"/>
        </w:rPr>
      </w:pPr>
      <w:r>
        <w:rPr>
          <w:rFonts w:ascii="Century Gothic" w:hAnsi="Century Gothic"/>
          <w:sz w:val="20"/>
          <w:szCs w:val="20"/>
        </w:rPr>
        <w:t xml:space="preserve">As a </w:t>
      </w:r>
      <w:r w:rsidR="00610C34" w:rsidRPr="00870E62">
        <w:rPr>
          <w:rFonts w:ascii="Century Gothic" w:hAnsi="Century Gothic"/>
          <w:sz w:val="20"/>
          <w:szCs w:val="20"/>
        </w:rPr>
        <w:t>registered provider</w:t>
      </w:r>
      <w:r>
        <w:rPr>
          <w:rFonts w:ascii="Century Gothic" w:hAnsi="Century Gothic"/>
          <w:sz w:val="20"/>
          <w:szCs w:val="20"/>
        </w:rPr>
        <w:t>, the setting</w:t>
      </w:r>
      <w:r w:rsidR="00610C34" w:rsidRPr="00870E62">
        <w:rPr>
          <w:rFonts w:ascii="Century Gothic" w:hAnsi="Century Gothic"/>
          <w:sz w:val="20"/>
          <w:szCs w:val="20"/>
        </w:rPr>
        <w:t xml:space="preserve"> must give Ofsted</w:t>
      </w:r>
      <w:r>
        <w:rPr>
          <w:rFonts w:ascii="Century Gothic" w:hAnsi="Century Gothic"/>
          <w:sz w:val="20"/>
          <w:szCs w:val="20"/>
        </w:rPr>
        <w:t xml:space="preserve"> </w:t>
      </w:r>
      <w:r w:rsidR="00610C34" w:rsidRPr="00870E62">
        <w:rPr>
          <w:rFonts w:ascii="Century Gothic" w:hAnsi="Century Gothic"/>
          <w:sz w:val="20"/>
          <w:szCs w:val="20"/>
        </w:rPr>
        <w:t xml:space="preserve">the following information:  </w:t>
      </w:r>
    </w:p>
    <w:p w14:paraId="380DD1DA" w14:textId="50462686" w:rsidR="00610C34"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 Details of any order, determination, conviction, or other ground for disqualification from registration under regulations made under section 75 of the Childcare Act 2006.  </w:t>
      </w:r>
    </w:p>
    <w:p w14:paraId="607320D6" w14:textId="753A1DCC" w:rsidR="00610C34"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 The date of the order, determination or conviction, or the date when the other ground for disqualification arose.  </w:t>
      </w:r>
    </w:p>
    <w:p w14:paraId="435CAB1F" w14:textId="51961A56" w:rsidR="00610C34"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 The body or court which made the order, determination or conviction, and the sentence (if any) imposed.  </w:t>
      </w:r>
    </w:p>
    <w:p w14:paraId="551DA119" w14:textId="067D3F92" w:rsidR="00610C34"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 A certified copy of the relevant order (in relation to an order or conviction).  </w:t>
      </w:r>
      <w:r w:rsidR="007C58D4" w:rsidRPr="00870E62">
        <w:rPr>
          <w:rFonts w:ascii="Century Gothic" w:hAnsi="Century Gothic"/>
          <w:sz w:val="20"/>
          <w:szCs w:val="20"/>
        </w:rPr>
        <w:t xml:space="preserve"> </w:t>
      </w:r>
    </w:p>
    <w:p w14:paraId="280F054F" w14:textId="77777777" w:rsidR="007C58D4" w:rsidRPr="00870E62" w:rsidRDefault="007C58D4" w:rsidP="00610C34">
      <w:pPr>
        <w:ind w:left="0" w:firstLine="0"/>
        <w:rPr>
          <w:rFonts w:ascii="Century Gothic" w:hAnsi="Century Gothic"/>
          <w:sz w:val="20"/>
          <w:szCs w:val="20"/>
        </w:rPr>
      </w:pPr>
    </w:p>
    <w:p w14:paraId="1C0D3EB5" w14:textId="1CEEB40A" w:rsidR="007C58D4"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The </w:t>
      </w:r>
      <w:r w:rsidR="00E57E96">
        <w:rPr>
          <w:rFonts w:ascii="Century Gothic" w:hAnsi="Century Gothic"/>
          <w:sz w:val="20"/>
          <w:szCs w:val="20"/>
        </w:rPr>
        <w:t>setting</w:t>
      </w:r>
      <w:r w:rsidRPr="00870E62">
        <w:rPr>
          <w:rFonts w:ascii="Century Gothic" w:hAnsi="Century Gothic"/>
          <w:sz w:val="20"/>
          <w:szCs w:val="20"/>
        </w:rPr>
        <w:t xml:space="preserve"> must provide this information to Ofsted</w:t>
      </w:r>
      <w:r w:rsidR="007C58D4" w:rsidRPr="00870E62">
        <w:rPr>
          <w:rFonts w:ascii="Century Gothic" w:hAnsi="Century Gothic"/>
          <w:sz w:val="20"/>
          <w:szCs w:val="20"/>
        </w:rPr>
        <w:t xml:space="preserve"> </w:t>
      </w:r>
      <w:r w:rsidR="00E57E96">
        <w:rPr>
          <w:rFonts w:ascii="Century Gothic" w:hAnsi="Century Gothic"/>
          <w:sz w:val="20"/>
          <w:szCs w:val="20"/>
        </w:rPr>
        <w:t xml:space="preserve">that is </w:t>
      </w:r>
      <w:r w:rsidRPr="00870E62">
        <w:rPr>
          <w:rFonts w:ascii="Century Gothic" w:hAnsi="Century Gothic"/>
          <w:sz w:val="20"/>
          <w:szCs w:val="20"/>
        </w:rPr>
        <w:t xml:space="preserve">reasonably practicable, but, in any event within 14 days of the date </w:t>
      </w:r>
      <w:r w:rsidR="00E57E96">
        <w:rPr>
          <w:rFonts w:ascii="Century Gothic" w:hAnsi="Century Gothic"/>
          <w:sz w:val="20"/>
          <w:szCs w:val="20"/>
        </w:rPr>
        <w:t>the setting</w:t>
      </w:r>
      <w:r w:rsidRPr="00870E62">
        <w:rPr>
          <w:rFonts w:ascii="Century Gothic" w:hAnsi="Century Gothic"/>
          <w:sz w:val="20"/>
          <w:szCs w:val="20"/>
        </w:rPr>
        <w:t xml:space="preserve"> became aware of the information or should have reasonably become aware of it i</w:t>
      </w:r>
      <w:r w:rsidR="00E57E96">
        <w:rPr>
          <w:rFonts w:ascii="Century Gothic" w:hAnsi="Century Gothic"/>
          <w:sz w:val="20"/>
          <w:szCs w:val="20"/>
        </w:rPr>
        <w:t xml:space="preserve">f </w:t>
      </w:r>
      <w:r w:rsidRPr="00870E62">
        <w:rPr>
          <w:rFonts w:ascii="Century Gothic" w:hAnsi="Century Gothic"/>
          <w:sz w:val="20"/>
          <w:szCs w:val="20"/>
        </w:rPr>
        <w:t>reasonable enquiries</w:t>
      </w:r>
      <w:r w:rsidR="00E57E96">
        <w:rPr>
          <w:rFonts w:ascii="Century Gothic" w:hAnsi="Century Gothic"/>
          <w:sz w:val="20"/>
          <w:szCs w:val="20"/>
        </w:rPr>
        <w:t xml:space="preserve"> had been made</w:t>
      </w:r>
      <w:r w:rsidRPr="00870E62">
        <w:rPr>
          <w:rFonts w:ascii="Century Gothic" w:hAnsi="Century Gothic"/>
          <w:sz w:val="20"/>
          <w:szCs w:val="20"/>
        </w:rPr>
        <w:t>.</w:t>
      </w:r>
    </w:p>
    <w:p w14:paraId="51835E8E" w14:textId="05E42287" w:rsidR="00610C34"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  </w:t>
      </w:r>
    </w:p>
    <w:p w14:paraId="66AE1A66" w14:textId="2C5AC5BA" w:rsidR="0051304D" w:rsidRPr="00870E62" w:rsidRDefault="00610C34" w:rsidP="00610C34">
      <w:pPr>
        <w:ind w:left="0" w:firstLine="0"/>
        <w:rPr>
          <w:rFonts w:ascii="Century Gothic" w:hAnsi="Century Gothic"/>
          <w:sz w:val="20"/>
          <w:szCs w:val="20"/>
        </w:rPr>
      </w:pPr>
      <w:r w:rsidRPr="00870E62">
        <w:rPr>
          <w:rFonts w:ascii="Century Gothic" w:hAnsi="Century Gothic"/>
          <w:sz w:val="20"/>
          <w:szCs w:val="20"/>
        </w:rPr>
        <w:t xml:space="preserve">If </w:t>
      </w:r>
      <w:r w:rsidR="00E57E96">
        <w:rPr>
          <w:rFonts w:ascii="Century Gothic" w:hAnsi="Century Gothic"/>
          <w:sz w:val="20"/>
          <w:szCs w:val="20"/>
        </w:rPr>
        <w:t xml:space="preserve">the setting </w:t>
      </w:r>
      <w:r w:rsidRPr="00870E62">
        <w:rPr>
          <w:rFonts w:ascii="Century Gothic" w:hAnsi="Century Gothic"/>
          <w:sz w:val="20"/>
          <w:szCs w:val="20"/>
        </w:rPr>
        <w:t xml:space="preserve">becomes aware of relevant information that may lead to an employee where childcare is provided being disqualified, the </w:t>
      </w:r>
      <w:r w:rsidR="00E57E96">
        <w:rPr>
          <w:rFonts w:ascii="Century Gothic" w:hAnsi="Century Gothic"/>
          <w:sz w:val="20"/>
          <w:szCs w:val="20"/>
        </w:rPr>
        <w:t>setting will</w:t>
      </w:r>
      <w:r w:rsidRPr="00870E62">
        <w:rPr>
          <w:rFonts w:ascii="Century Gothic" w:hAnsi="Century Gothic"/>
          <w:sz w:val="20"/>
          <w:szCs w:val="20"/>
        </w:rPr>
        <w:t xml:space="preserve"> take appropriate action to ensure the safety of children.  </w:t>
      </w:r>
    </w:p>
    <w:p w14:paraId="2CF9E5BF" w14:textId="77777777" w:rsidR="00455C9B" w:rsidRPr="00870E62" w:rsidRDefault="00455C9B" w:rsidP="00DF4A5E">
      <w:pPr>
        <w:ind w:left="0" w:firstLine="0"/>
        <w:rPr>
          <w:rFonts w:ascii="Century Gothic" w:hAnsi="Century Gothic"/>
          <w:sz w:val="20"/>
          <w:szCs w:val="20"/>
        </w:rPr>
      </w:pPr>
    </w:p>
    <w:p w14:paraId="644461C9" w14:textId="77777777" w:rsidR="004C261A" w:rsidRPr="00870E62" w:rsidRDefault="004C261A" w:rsidP="004C261A">
      <w:pPr>
        <w:ind w:left="0" w:firstLine="0"/>
        <w:rPr>
          <w:rFonts w:ascii="Century Gothic" w:hAnsi="Century Gothic"/>
          <w:b/>
          <w:bCs/>
          <w:sz w:val="20"/>
          <w:szCs w:val="20"/>
        </w:rPr>
      </w:pPr>
      <w:r w:rsidRPr="00870E62">
        <w:rPr>
          <w:rFonts w:ascii="Century Gothic" w:hAnsi="Century Gothic"/>
          <w:b/>
          <w:bCs/>
          <w:sz w:val="20"/>
          <w:szCs w:val="20"/>
        </w:rPr>
        <w:t xml:space="preserve">Staff taking medication/other substances  </w:t>
      </w:r>
    </w:p>
    <w:p w14:paraId="45E29606" w14:textId="3160326F" w:rsidR="004C261A" w:rsidRPr="00870E62" w:rsidRDefault="004C261A" w:rsidP="004C261A">
      <w:pPr>
        <w:ind w:left="0" w:firstLine="0"/>
        <w:rPr>
          <w:rFonts w:ascii="Century Gothic" w:hAnsi="Century Gothic"/>
          <w:sz w:val="20"/>
          <w:szCs w:val="20"/>
        </w:rPr>
      </w:pPr>
      <w:r w:rsidRPr="00870E62">
        <w:rPr>
          <w:rFonts w:ascii="Century Gothic" w:hAnsi="Century Gothic"/>
          <w:sz w:val="20"/>
          <w:szCs w:val="20"/>
        </w:rPr>
        <w:t xml:space="preserve">Staff members must not be under the influence of alcohol or any other substance which may affect their ability to care for children. If a practitioner is taking medication which may affect their ability to care for children, they should seek medical advice. Practitioners must only work directly with children if the medical advice received confirms that the medication is unlikely to impair that person’s ability to look after children properly. All medication on the premises must be stored securely, and out of reach of children, at all times. </w:t>
      </w:r>
    </w:p>
    <w:p w14:paraId="0D8C4C6F" w14:textId="77777777" w:rsidR="004C261A" w:rsidRPr="00870E62" w:rsidRDefault="004C261A" w:rsidP="004C261A">
      <w:pPr>
        <w:ind w:left="0" w:firstLine="0"/>
        <w:rPr>
          <w:rFonts w:ascii="Century Gothic" w:hAnsi="Century Gothic"/>
          <w:sz w:val="20"/>
          <w:szCs w:val="20"/>
        </w:rPr>
      </w:pPr>
    </w:p>
    <w:p w14:paraId="6518D9DB" w14:textId="77777777" w:rsidR="004C261A" w:rsidRPr="00870E62" w:rsidRDefault="004C261A" w:rsidP="004C261A">
      <w:pPr>
        <w:ind w:left="0" w:firstLine="0"/>
        <w:rPr>
          <w:rFonts w:ascii="Century Gothic" w:hAnsi="Century Gothic"/>
          <w:b/>
          <w:bCs/>
          <w:sz w:val="20"/>
          <w:szCs w:val="20"/>
        </w:rPr>
      </w:pPr>
      <w:r w:rsidRPr="00870E62">
        <w:rPr>
          <w:rFonts w:ascii="Century Gothic" w:hAnsi="Century Gothic"/>
          <w:b/>
          <w:bCs/>
          <w:sz w:val="20"/>
          <w:szCs w:val="20"/>
        </w:rPr>
        <w:t xml:space="preserve">Smoking and vaping   </w:t>
      </w:r>
    </w:p>
    <w:p w14:paraId="4AFB29B3" w14:textId="77777777" w:rsidR="004C261A" w:rsidRPr="00870E62" w:rsidRDefault="004C261A" w:rsidP="004C261A">
      <w:pPr>
        <w:ind w:left="0" w:firstLine="0"/>
        <w:rPr>
          <w:rFonts w:ascii="Century Gothic" w:hAnsi="Century Gothic"/>
          <w:sz w:val="20"/>
          <w:szCs w:val="20"/>
        </w:rPr>
      </w:pPr>
      <w:r w:rsidRPr="00870E62">
        <w:rPr>
          <w:rFonts w:ascii="Century Gothic" w:hAnsi="Century Gothic"/>
          <w:sz w:val="20"/>
          <w:szCs w:val="20"/>
        </w:rPr>
        <w:t>The setting does not allow smoking in or on the premises when children are present or about to be present. Practitioners should not vape or use e-cigarettes when children are present.</w:t>
      </w:r>
    </w:p>
    <w:p w14:paraId="17385A34" w14:textId="73F9A350" w:rsidR="004C261A" w:rsidRPr="00870E62" w:rsidRDefault="004C261A" w:rsidP="004C261A">
      <w:pPr>
        <w:ind w:left="0" w:firstLine="0"/>
        <w:rPr>
          <w:rFonts w:ascii="Century Gothic" w:hAnsi="Century Gothic"/>
          <w:sz w:val="20"/>
          <w:szCs w:val="20"/>
        </w:rPr>
      </w:pPr>
      <w:r w:rsidRPr="00870E62">
        <w:rPr>
          <w:rFonts w:ascii="Century Gothic" w:hAnsi="Century Gothic"/>
          <w:sz w:val="20"/>
          <w:szCs w:val="20"/>
        </w:rPr>
        <w:t xml:space="preserve"> </w:t>
      </w:r>
    </w:p>
    <w:p w14:paraId="0B2796A6" w14:textId="67E94126" w:rsidR="004C261A" w:rsidRPr="00870E62" w:rsidRDefault="004C261A" w:rsidP="004C261A">
      <w:pPr>
        <w:ind w:left="0" w:firstLine="0"/>
        <w:rPr>
          <w:rFonts w:ascii="Century Gothic" w:hAnsi="Century Gothic"/>
          <w:b/>
          <w:bCs/>
          <w:sz w:val="20"/>
          <w:szCs w:val="20"/>
        </w:rPr>
      </w:pPr>
      <w:r w:rsidRPr="00870E62">
        <w:rPr>
          <w:rFonts w:ascii="Century Gothic" w:hAnsi="Century Gothic"/>
          <w:b/>
          <w:bCs/>
          <w:sz w:val="20"/>
          <w:szCs w:val="20"/>
        </w:rPr>
        <w:t>Qualifications, training, support and skills</w:t>
      </w:r>
    </w:p>
    <w:p w14:paraId="45B6A95F" w14:textId="354C6B13" w:rsidR="004176C6" w:rsidRPr="00870E62" w:rsidRDefault="00E57E96" w:rsidP="00D20B95">
      <w:pPr>
        <w:ind w:left="0" w:firstLine="0"/>
        <w:rPr>
          <w:rFonts w:ascii="Century Gothic" w:hAnsi="Century Gothic"/>
          <w:sz w:val="20"/>
          <w:szCs w:val="20"/>
        </w:rPr>
      </w:pPr>
      <w:r>
        <w:rPr>
          <w:rFonts w:ascii="Century Gothic" w:hAnsi="Century Gothic"/>
          <w:sz w:val="20"/>
          <w:szCs w:val="20"/>
        </w:rPr>
        <w:t>The</w:t>
      </w:r>
      <w:r w:rsidR="004176C6" w:rsidRPr="00870E62">
        <w:rPr>
          <w:rFonts w:ascii="Century Gothic" w:hAnsi="Century Gothic"/>
          <w:sz w:val="20"/>
          <w:szCs w:val="20"/>
        </w:rPr>
        <w:t xml:space="preserve"> setting adheres to its’</w:t>
      </w:r>
      <w:r w:rsidR="00D20B95" w:rsidRPr="00870E62">
        <w:rPr>
          <w:rFonts w:ascii="Century Gothic" w:hAnsi="Century Gothic"/>
          <w:sz w:val="20"/>
          <w:szCs w:val="20"/>
        </w:rPr>
        <w:t xml:space="preserve"> legal responsibilities under the Equality Act 2010 including</w:t>
      </w:r>
      <w:r w:rsidR="004176C6" w:rsidRPr="00870E62">
        <w:rPr>
          <w:rFonts w:ascii="Century Gothic" w:hAnsi="Century Gothic"/>
          <w:sz w:val="20"/>
          <w:szCs w:val="20"/>
        </w:rPr>
        <w:t xml:space="preserve"> </w:t>
      </w:r>
      <w:r w:rsidR="00D20B95" w:rsidRPr="00870E62">
        <w:rPr>
          <w:rFonts w:ascii="Century Gothic" w:hAnsi="Century Gothic"/>
          <w:sz w:val="20"/>
          <w:szCs w:val="20"/>
        </w:rPr>
        <w:t>the fair and equal treatment of practitioners regardless of age, disability, gender reassignment, marriage and civil partnership, pregnancy and maternity, race, religion or belief, sex and sexual orientation.</w:t>
      </w:r>
    </w:p>
    <w:p w14:paraId="5D610C28" w14:textId="63E0E4CE"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  </w:t>
      </w:r>
    </w:p>
    <w:p w14:paraId="6F1C508A" w14:textId="77777777" w:rsidR="00D20B95" w:rsidRPr="00870E62" w:rsidRDefault="00D20B95" w:rsidP="00D20B95">
      <w:pPr>
        <w:ind w:left="0" w:firstLine="0"/>
        <w:rPr>
          <w:rFonts w:ascii="Century Gothic" w:hAnsi="Century Gothic"/>
          <w:b/>
          <w:bCs/>
          <w:sz w:val="20"/>
          <w:szCs w:val="20"/>
        </w:rPr>
      </w:pPr>
      <w:r w:rsidRPr="00870E62">
        <w:rPr>
          <w:rFonts w:ascii="Century Gothic" w:hAnsi="Century Gothic"/>
          <w:b/>
          <w:bCs/>
          <w:sz w:val="20"/>
          <w:szCs w:val="20"/>
        </w:rPr>
        <w:t xml:space="preserve">Safeguarding training  </w:t>
      </w:r>
    </w:p>
    <w:p w14:paraId="2C4AC18F" w14:textId="029C159D" w:rsidR="00D20B95" w:rsidRPr="00870E62" w:rsidRDefault="004176C6" w:rsidP="00D20B95">
      <w:pPr>
        <w:ind w:left="0" w:firstLine="0"/>
        <w:rPr>
          <w:rFonts w:ascii="Century Gothic" w:hAnsi="Century Gothic"/>
          <w:sz w:val="20"/>
          <w:szCs w:val="20"/>
        </w:rPr>
      </w:pPr>
      <w:r w:rsidRPr="00870E62">
        <w:rPr>
          <w:rFonts w:ascii="Century Gothic" w:hAnsi="Century Gothic"/>
          <w:sz w:val="20"/>
          <w:szCs w:val="20"/>
        </w:rPr>
        <w:t xml:space="preserve">It is the setting’s responsibility to </w:t>
      </w:r>
      <w:r w:rsidR="00D20B95" w:rsidRPr="00870E62">
        <w:rPr>
          <w:rFonts w:ascii="Century Gothic" w:hAnsi="Century Gothic"/>
          <w:sz w:val="20"/>
          <w:szCs w:val="20"/>
        </w:rPr>
        <w:t>ensure that all practitioners are trained in line with the criteria set out in</w:t>
      </w:r>
      <w:r w:rsidRPr="00870E62">
        <w:rPr>
          <w:rFonts w:ascii="Century Gothic" w:hAnsi="Century Gothic"/>
          <w:sz w:val="20"/>
          <w:szCs w:val="20"/>
        </w:rPr>
        <w:t xml:space="preserve"> </w:t>
      </w:r>
      <w:r w:rsidR="00D20B95" w:rsidRPr="00870E62">
        <w:rPr>
          <w:rFonts w:ascii="Century Gothic" w:hAnsi="Century Gothic"/>
          <w:sz w:val="20"/>
          <w:szCs w:val="20"/>
        </w:rPr>
        <w:t xml:space="preserve"> </w:t>
      </w:r>
    </w:p>
    <w:p w14:paraId="08037D98" w14:textId="77777777" w:rsidR="00757E7D" w:rsidRPr="00870E62" w:rsidRDefault="00D20B95" w:rsidP="00757E7D">
      <w:pPr>
        <w:ind w:left="0" w:firstLine="0"/>
        <w:rPr>
          <w:rFonts w:ascii="Century Gothic" w:hAnsi="Century Gothic"/>
          <w:sz w:val="20"/>
          <w:szCs w:val="20"/>
        </w:rPr>
      </w:pPr>
      <w:r w:rsidRPr="00870E62">
        <w:rPr>
          <w:rFonts w:ascii="Century Gothic" w:hAnsi="Century Gothic"/>
          <w:sz w:val="20"/>
          <w:szCs w:val="20"/>
        </w:rPr>
        <w:t xml:space="preserve">Annex </w:t>
      </w:r>
      <w:r w:rsidR="00757E7D" w:rsidRPr="00870E62">
        <w:rPr>
          <w:rFonts w:ascii="Century Gothic" w:hAnsi="Century Gothic"/>
          <w:sz w:val="20"/>
          <w:szCs w:val="20"/>
        </w:rPr>
        <w:t>A</w:t>
      </w:r>
      <w:r w:rsidRPr="00870E62">
        <w:rPr>
          <w:rFonts w:ascii="Century Gothic" w:hAnsi="Century Gothic"/>
          <w:sz w:val="20"/>
          <w:szCs w:val="20"/>
        </w:rPr>
        <w:t xml:space="preserve">. </w:t>
      </w:r>
      <w:r w:rsidR="00757E7D" w:rsidRPr="00870E62">
        <w:rPr>
          <w:rFonts w:ascii="Century Gothic" w:hAnsi="Century Gothic"/>
          <w:sz w:val="20"/>
          <w:szCs w:val="20"/>
        </w:rPr>
        <w:t>The setting is set up so that p</w:t>
      </w:r>
      <w:r w:rsidRPr="00870E62">
        <w:rPr>
          <w:rFonts w:ascii="Century Gothic" w:hAnsi="Century Gothic"/>
          <w:sz w:val="20"/>
          <w:szCs w:val="20"/>
        </w:rPr>
        <w:t>ractitioners are supported and confident to</w:t>
      </w:r>
      <w:r w:rsidR="00757E7D" w:rsidRPr="00870E62">
        <w:rPr>
          <w:rFonts w:ascii="Century Gothic" w:hAnsi="Century Gothic"/>
          <w:sz w:val="20"/>
          <w:szCs w:val="20"/>
        </w:rPr>
        <w:t xml:space="preserve"> </w:t>
      </w:r>
      <w:r w:rsidRPr="00870E62">
        <w:rPr>
          <w:rFonts w:ascii="Century Gothic" w:hAnsi="Century Gothic"/>
          <w:sz w:val="20"/>
          <w:szCs w:val="20"/>
        </w:rPr>
        <w:t>implement the setting’s safeguarding policy and procedures on an ongoing basis.</w:t>
      </w:r>
    </w:p>
    <w:p w14:paraId="054B1A30" w14:textId="295DA158" w:rsidR="00D20B95" w:rsidRPr="00870E62" w:rsidRDefault="00D20B95" w:rsidP="00757E7D">
      <w:pPr>
        <w:ind w:left="0" w:firstLine="0"/>
        <w:rPr>
          <w:rFonts w:ascii="Century Gothic" w:hAnsi="Century Gothic"/>
          <w:sz w:val="20"/>
          <w:szCs w:val="20"/>
        </w:rPr>
      </w:pPr>
      <w:r w:rsidRPr="00870E62">
        <w:rPr>
          <w:rFonts w:ascii="Century Gothic" w:hAnsi="Century Gothic"/>
          <w:sz w:val="20"/>
          <w:szCs w:val="20"/>
        </w:rPr>
        <w:t xml:space="preserve"> </w:t>
      </w:r>
    </w:p>
    <w:p w14:paraId="65F5939F" w14:textId="726BD146"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The DSL must provide support, advice and guidance to all practitioners on an ongoing basis, and on any specific safeguarding issue as required. The DSL must attend a training course consistent with the criteria set out in Annex </w:t>
      </w:r>
      <w:r w:rsidR="00757E7D" w:rsidRPr="00870E62">
        <w:rPr>
          <w:rFonts w:ascii="Century Gothic" w:hAnsi="Century Gothic"/>
          <w:sz w:val="20"/>
          <w:szCs w:val="20"/>
        </w:rPr>
        <w:t>A</w:t>
      </w:r>
      <w:r w:rsidRPr="00870E62">
        <w:rPr>
          <w:rFonts w:ascii="Century Gothic" w:hAnsi="Century Gothic"/>
          <w:sz w:val="20"/>
          <w:szCs w:val="20"/>
        </w:rPr>
        <w:t xml:space="preserve">.  </w:t>
      </w:r>
    </w:p>
    <w:p w14:paraId="14969EE3" w14:textId="77777777" w:rsidR="00757E7D" w:rsidRPr="00870E62" w:rsidRDefault="00757E7D" w:rsidP="00D20B95">
      <w:pPr>
        <w:ind w:left="0" w:firstLine="0"/>
        <w:rPr>
          <w:rFonts w:ascii="Century Gothic" w:hAnsi="Century Gothic"/>
          <w:sz w:val="20"/>
          <w:szCs w:val="20"/>
        </w:rPr>
      </w:pPr>
    </w:p>
    <w:p w14:paraId="54690A38" w14:textId="41A42616"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lastRenderedPageBreak/>
        <w:t xml:space="preserve">Training must be renewed every two years. </w:t>
      </w:r>
      <w:r w:rsidR="00757E7D" w:rsidRPr="00870E62">
        <w:rPr>
          <w:rFonts w:ascii="Century Gothic" w:hAnsi="Century Gothic"/>
          <w:sz w:val="20"/>
          <w:szCs w:val="20"/>
        </w:rPr>
        <w:t>The setting</w:t>
      </w:r>
      <w:r w:rsidRPr="00870E62">
        <w:rPr>
          <w:rFonts w:ascii="Century Gothic" w:hAnsi="Century Gothic"/>
          <w:sz w:val="20"/>
          <w:szCs w:val="20"/>
        </w:rPr>
        <w:t xml:space="preserve"> may consider whether any staff</w:t>
      </w:r>
      <w:r w:rsidR="00757E7D" w:rsidRPr="00870E62">
        <w:rPr>
          <w:rFonts w:ascii="Century Gothic" w:hAnsi="Century Gothic"/>
          <w:sz w:val="20"/>
          <w:szCs w:val="20"/>
        </w:rPr>
        <w:t xml:space="preserve"> </w:t>
      </w:r>
      <w:r w:rsidRPr="00870E62">
        <w:rPr>
          <w:rFonts w:ascii="Century Gothic" w:hAnsi="Century Gothic"/>
          <w:sz w:val="20"/>
          <w:szCs w:val="20"/>
        </w:rPr>
        <w:t>need</w:t>
      </w:r>
      <w:r w:rsidR="00757E7D" w:rsidRPr="00870E62">
        <w:rPr>
          <w:rFonts w:ascii="Century Gothic" w:hAnsi="Century Gothic"/>
          <w:sz w:val="20"/>
          <w:szCs w:val="20"/>
        </w:rPr>
        <w:t>s</w:t>
      </w:r>
      <w:r w:rsidRPr="00870E62">
        <w:rPr>
          <w:rFonts w:ascii="Century Gothic" w:hAnsi="Century Gothic"/>
          <w:sz w:val="20"/>
          <w:szCs w:val="20"/>
        </w:rPr>
        <w:t xml:space="preserve"> to undertake annual refresher training during any two-year period to help maintain basic skills and keep up to date with any changes to safeguarding procedures or as a result of any safeguarding concerns that occur in the setting. </w:t>
      </w:r>
    </w:p>
    <w:p w14:paraId="5CB9FBFB" w14:textId="20A6DE5D" w:rsidR="00D20B95" w:rsidRPr="00870E62" w:rsidRDefault="00D20B95" w:rsidP="00D20B95">
      <w:pPr>
        <w:ind w:left="0" w:firstLine="0"/>
        <w:rPr>
          <w:rFonts w:ascii="Century Gothic" w:hAnsi="Century Gothic"/>
          <w:sz w:val="20"/>
          <w:szCs w:val="20"/>
        </w:rPr>
      </w:pPr>
    </w:p>
    <w:p w14:paraId="6604ACC4" w14:textId="77777777" w:rsidR="00D20B95" w:rsidRPr="00870E62" w:rsidRDefault="00D20B95" w:rsidP="00D20B95">
      <w:pPr>
        <w:ind w:left="0" w:firstLine="0"/>
        <w:rPr>
          <w:rFonts w:ascii="Century Gothic" w:hAnsi="Century Gothic"/>
          <w:b/>
          <w:bCs/>
          <w:sz w:val="20"/>
          <w:szCs w:val="20"/>
        </w:rPr>
      </w:pPr>
      <w:r w:rsidRPr="00870E62">
        <w:rPr>
          <w:rFonts w:ascii="Century Gothic" w:hAnsi="Century Gothic"/>
          <w:b/>
          <w:bCs/>
          <w:sz w:val="20"/>
          <w:szCs w:val="20"/>
        </w:rPr>
        <w:t xml:space="preserve">Training and skills  </w:t>
      </w:r>
    </w:p>
    <w:p w14:paraId="041070FB" w14:textId="01327758"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What practitioners know, plan for, and do matters for children’s learning, development, safety, and happiness in settings. </w:t>
      </w:r>
      <w:r w:rsidR="00563515" w:rsidRPr="00870E62">
        <w:rPr>
          <w:rFonts w:ascii="Century Gothic" w:hAnsi="Century Gothic"/>
          <w:sz w:val="20"/>
          <w:szCs w:val="20"/>
        </w:rPr>
        <w:t>A</w:t>
      </w:r>
      <w:r w:rsidRPr="00870E62">
        <w:rPr>
          <w:rFonts w:ascii="Century Gothic" w:hAnsi="Century Gothic"/>
          <w:sz w:val="20"/>
          <w:szCs w:val="20"/>
        </w:rPr>
        <w:t>ll staff</w:t>
      </w:r>
      <w:r w:rsidR="00563515" w:rsidRPr="00870E62">
        <w:rPr>
          <w:rFonts w:ascii="Century Gothic" w:hAnsi="Century Gothic"/>
          <w:sz w:val="20"/>
          <w:szCs w:val="20"/>
        </w:rPr>
        <w:t xml:space="preserve"> will</w:t>
      </w:r>
      <w:r w:rsidRPr="00870E62">
        <w:rPr>
          <w:rFonts w:ascii="Century Gothic" w:hAnsi="Century Gothic"/>
          <w:sz w:val="20"/>
          <w:szCs w:val="20"/>
        </w:rPr>
        <w:t xml:space="preserve"> receive induction training to help them understand their roles and responsibilities. Induction training must include information about emergency evacuation procedures, safeguarding, child protection, and health and safety issues. </w:t>
      </w:r>
      <w:r w:rsidR="00563515" w:rsidRPr="00870E62">
        <w:rPr>
          <w:rFonts w:ascii="Century Gothic" w:hAnsi="Century Gothic"/>
          <w:sz w:val="20"/>
          <w:szCs w:val="20"/>
        </w:rPr>
        <w:t>S</w:t>
      </w:r>
      <w:r w:rsidRPr="00870E62">
        <w:rPr>
          <w:rFonts w:ascii="Century Gothic" w:hAnsi="Century Gothic"/>
          <w:sz w:val="20"/>
          <w:szCs w:val="20"/>
        </w:rPr>
        <w:t xml:space="preserve">taff </w:t>
      </w:r>
      <w:r w:rsidR="00563515" w:rsidRPr="00870E62">
        <w:rPr>
          <w:rFonts w:ascii="Century Gothic" w:hAnsi="Century Gothic"/>
          <w:sz w:val="20"/>
          <w:szCs w:val="20"/>
        </w:rPr>
        <w:t xml:space="preserve">will be supported </w:t>
      </w:r>
      <w:r w:rsidRPr="00870E62">
        <w:rPr>
          <w:rFonts w:ascii="Century Gothic" w:hAnsi="Century Gothic"/>
          <w:sz w:val="20"/>
          <w:szCs w:val="20"/>
        </w:rPr>
        <w:t>to undertake</w:t>
      </w:r>
      <w:r w:rsidR="00563515" w:rsidRPr="00870E62">
        <w:rPr>
          <w:rFonts w:ascii="Century Gothic" w:hAnsi="Century Gothic"/>
          <w:sz w:val="20"/>
          <w:szCs w:val="20"/>
        </w:rPr>
        <w:t xml:space="preserve"> </w:t>
      </w:r>
      <w:r w:rsidRPr="00870E62">
        <w:rPr>
          <w:rFonts w:ascii="Century Gothic" w:hAnsi="Century Gothic"/>
          <w:sz w:val="20"/>
          <w:szCs w:val="20"/>
        </w:rPr>
        <w:t>appropriate training and professional development opportunities to ensure quality learning and development experiences</w:t>
      </w:r>
      <w:r w:rsidR="00563515" w:rsidRPr="00870E62">
        <w:rPr>
          <w:rFonts w:ascii="Century Gothic" w:hAnsi="Century Gothic"/>
          <w:sz w:val="20"/>
          <w:szCs w:val="20"/>
        </w:rPr>
        <w:t xml:space="preserve"> offered</w:t>
      </w:r>
      <w:r w:rsidRPr="00870E62">
        <w:rPr>
          <w:rFonts w:ascii="Century Gothic" w:hAnsi="Century Gothic"/>
          <w:sz w:val="20"/>
          <w:szCs w:val="20"/>
        </w:rPr>
        <w:t xml:space="preserve"> for children continually improves.   </w:t>
      </w:r>
    </w:p>
    <w:p w14:paraId="4904D251" w14:textId="77777777" w:rsidR="00563515" w:rsidRPr="00870E62" w:rsidRDefault="00563515" w:rsidP="00D20B95">
      <w:pPr>
        <w:ind w:left="0" w:firstLine="0"/>
        <w:rPr>
          <w:rFonts w:ascii="Century Gothic" w:hAnsi="Century Gothic"/>
          <w:b/>
          <w:bCs/>
          <w:sz w:val="20"/>
          <w:szCs w:val="20"/>
        </w:rPr>
      </w:pPr>
    </w:p>
    <w:p w14:paraId="05CB0802" w14:textId="08192DF5" w:rsidR="00D20B95" w:rsidRPr="00870E62" w:rsidRDefault="00D20B95" w:rsidP="00D20B95">
      <w:pPr>
        <w:ind w:left="0" w:firstLine="0"/>
        <w:rPr>
          <w:rFonts w:ascii="Century Gothic" w:hAnsi="Century Gothic"/>
          <w:b/>
          <w:bCs/>
          <w:sz w:val="20"/>
          <w:szCs w:val="20"/>
        </w:rPr>
      </w:pPr>
      <w:r w:rsidRPr="00870E62">
        <w:rPr>
          <w:rFonts w:ascii="Century Gothic" w:hAnsi="Century Gothic"/>
          <w:b/>
          <w:bCs/>
          <w:sz w:val="20"/>
          <w:szCs w:val="20"/>
        </w:rPr>
        <w:t xml:space="preserve">Supervision of staff  </w:t>
      </w:r>
    </w:p>
    <w:p w14:paraId="538649D5" w14:textId="65972320" w:rsidR="00D20B95" w:rsidRPr="00870E62" w:rsidRDefault="000040AE" w:rsidP="00D20B95">
      <w:pPr>
        <w:ind w:left="0" w:firstLine="0"/>
        <w:rPr>
          <w:rFonts w:ascii="Century Gothic" w:hAnsi="Century Gothic"/>
          <w:sz w:val="20"/>
          <w:szCs w:val="20"/>
        </w:rPr>
      </w:pPr>
      <w:r w:rsidRPr="00870E62">
        <w:rPr>
          <w:rFonts w:ascii="Century Gothic" w:hAnsi="Century Gothic"/>
          <w:sz w:val="20"/>
          <w:szCs w:val="20"/>
        </w:rPr>
        <w:t>A</w:t>
      </w:r>
      <w:r w:rsidR="00D20B95" w:rsidRPr="00870E62">
        <w:rPr>
          <w:rFonts w:ascii="Century Gothic" w:hAnsi="Century Gothic"/>
          <w:sz w:val="20"/>
          <w:szCs w:val="20"/>
        </w:rPr>
        <w:t>ppropriate arrangements</w:t>
      </w:r>
      <w:r w:rsidRPr="00870E62">
        <w:rPr>
          <w:rFonts w:ascii="Century Gothic" w:hAnsi="Century Gothic"/>
          <w:sz w:val="20"/>
          <w:szCs w:val="20"/>
        </w:rPr>
        <w:t xml:space="preserve"> are put</w:t>
      </w:r>
      <w:r w:rsidR="00D20B95" w:rsidRPr="00870E62">
        <w:rPr>
          <w:rFonts w:ascii="Century Gothic" w:hAnsi="Century Gothic"/>
          <w:sz w:val="20"/>
          <w:szCs w:val="20"/>
        </w:rPr>
        <w:t xml:space="preserve"> in place for the supervision of staff who</w:t>
      </w:r>
      <w:r w:rsidRPr="00870E62">
        <w:rPr>
          <w:rFonts w:ascii="Century Gothic" w:hAnsi="Century Gothic"/>
          <w:sz w:val="20"/>
          <w:szCs w:val="20"/>
        </w:rPr>
        <w:t xml:space="preserve"> </w:t>
      </w:r>
      <w:r w:rsidR="00D20B95" w:rsidRPr="00870E62">
        <w:rPr>
          <w:rFonts w:ascii="Century Gothic" w:hAnsi="Century Gothic"/>
          <w:sz w:val="20"/>
          <w:szCs w:val="20"/>
        </w:rPr>
        <w:t xml:space="preserve">have contact with children and families. Effective supervision provides support, coaching, and training for the practitioner and promotes the interests of children. Supervision should foster a culture of mutual support, teamwork, and continuous </w:t>
      </w:r>
    </w:p>
    <w:p w14:paraId="61CB4A4B" w14:textId="77777777"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improvement, which encourages the confidential discussion of sensitive issues.  </w:t>
      </w:r>
    </w:p>
    <w:p w14:paraId="0DA9AE3F" w14:textId="77777777" w:rsidR="000040AE" w:rsidRPr="00870E62" w:rsidRDefault="000040AE" w:rsidP="00D20B95">
      <w:pPr>
        <w:ind w:left="0" w:firstLine="0"/>
        <w:rPr>
          <w:rFonts w:ascii="Century Gothic" w:hAnsi="Century Gothic"/>
          <w:sz w:val="20"/>
          <w:szCs w:val="20"/>
        </w:rPr>
      </w:pPr>
    </w:p>
    <w:p w14:paraId="4EEDF7E3" w14:textId="02764109"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Supervision should provide opportunities for staff to:  </w:t>
      </w:r>
    </w:p>
    <w:p w14:paraId="6095BEE5" w14:textId="0B5EBF49"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 Discuss any issues – particularly concerning children’s development or well-being, including child protection concerns.  </w:t>
      </w:r>
    </w:p>
    <w:p w14:paraId="6BC945C9" w14:textId="77777777" w:rsidR="00D20B95"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 Identify solutions to address issues as they arise.  </w:t>
      </w:r>
    </w:p>
    <w:p w14:paraId="53F35797" w14:textId="23870DC2" w:rsidR="004C261A" w:rsidRPr="00870E62" w:rsidRDefault="00D20B95" w:rsidP="00D20B95">
      <w:pPr>
        <w:ind w:left="0" w:firstLine="0"/>
        <w:rPr>
          <w:rFonts w:ascii="Century Gothic" w:hAnsi="Century Gothic"/>
          <w:sz w:val="20"/>
          <w:szCs w:val="20"/>
        </w:rPr>
      </w:pPr>
      <w:r w:rsidRPr="00870E62">
        <w:rPr>
          <w:rFonts w:ascii="Century Gothic" w:hAnsi="Century Gothic"/>
          <w:sz w:val="20"/>
          <w:szCs w:val="20"/>
        </w:rPr>
        <w:t xml:space="preserve">• Receive coaching to improve their personal effectiveness.  </w:t>
      </w:r>
    </w:p>
    <w:p w14:paraId="48A89CA5" w14:textId="77777777" w:rsidR="004176C6" w:rsidRPr="00870E62" w:rsidRDefault="004176C6" w:rsidP="00D20B95">
      <w:pPr>
        <w:ind w:left="0" w:firstLine="0"/>
        <w:rPr>
          <w:rFonts w:ascii="Century Gothic" w:hAnsi="Century Gothic"/>
          <w:sz w:val="20"/>
          <w:szCs w:val="20"/>
        </w:rPr>
      </w:pPr>
    </w:p>
    <w:p w14:paraId="47BFA7DF" w14:textId="77777777" w:rsidR="00783AC7" w:rsidRPr="00870E62" w:rsidRDefault="00783AC7" w:rsidP="00783AC7">
      <w:pPr>
        <w:ind w:left="0" w:firstLine="0"/>
        <w:rPr>
          <w:rFonts w:ascii="Century Gothic" w:hAnsi="Century Gothic"/>
          <w:b/>
          <w:bCs/>
          <w:sz w:val="20"/>
          <w:szCs w:val="20"/>
        </w:rPr>
      </w:pPr>
      <w:r w:rsidRPr="00870E62">
        <w:rPr>
          <w:rFonts w:ascii="Century Gothic" w:hAnsi="Century Gothic"/>
          <w:b/>
          <w:bCs/>
          <w:sz w:val="20"/>
          <w:szCs w:val="20"/>
        </w:rPr>
        <w:t xml:space="preserve">Paediatric First Aid   </w:t>
      </w:r>
    </w:p>
    <w:p w14:paraId="0D322814" w14:textId="2FBBB94F" w:rsidR="00783AC7" w:rsidRPr="00870E62" w:rsidRDefault="00783AC7" w:rsidP="00783AC7">
      <w:pPr>
        <w:ind w:left="0" w:firstLine="0"/>
        <w:rPr>
          <w:rFonts w:ascii="Century Gothic" w:hAnsi="Century Gothic"/>
          <w:sz w:val="20"/>
          <w:szCs w:val="20"/>
        </w:rPr>
      </w:pPr>
      <w:r w:rsidRPr="00870E62">
        <w:rPr>
          <w:rFonts w:ascii="Century Gothic" w:hAnsi="Century Gothic"/>
          <w:sz w:val="20"/>
          <w:szCs w:val="20"/>
        </w:rPr>
        <w:t xml:space="preserve">At least one person who has a current paediatric first aid (PFA) certificate must be on the premises and available at all times when children are present and must accompany children on outings. The certificate must be for a full course consistent with national standards. PFA training must be renewed every three years and be relevant for people caring for young children.  </w:t>
      </w:r>
    </w:p>
    <w:p w14:paraId="0E2AD78F" w14:textId="77777777" w:rsidR="00783AC7" w:rsidRPr="00870E62" w:rsidRDefault="00783AC7" w:rsidP="00783AC7">
      <w:pPr>
        <w:ind w:left="0" w:firstLine="0"/>
        <w:rPr>
          <w:rFonts w:ascii="Century Gothic" w:hAnsi="Century Gothic"/>
          <w:sz w:val="20"/>
          <w:szCs w:val="20"/>
        </w:rPr>
      </w:pPr>
    </w:p>
    <w:p w14:paraId="7E9D0EED" w14:textId="63CDC5F5" w:rsidR="00783AC7" w:rsidRPr="00870E62" w:rsidRDefault="00783AC7" w:rsidP="00783AC7">
      <w:pPr>
        <w:ind w:left="0" w:firstLine="0"/>
        <w:rPr>
          <w:rFonts w:ascii="Century Gothic" w:hAnsi="Century Gothic"/>
          <w:sz w:val="20"/>
          <w:szCs w:val="20"/>
        </w:rPr>
      </w:pPr>
      <w:r w:rsidRPr="00870E62">
        <w:rPr>
          <w:rFonts w:ascii="Century Gothic" w:hAnsi="Century Gothic"/>
          <w:sz w:val="20"/>
          <w:szCs w:val="20"/>
        </w:rPr>
        <w:t xml:space="preserve">The setting </w:t>
      </w:r>
      <w:r w:rsidR="00BE628C">
        <w:rPr>
          <w:rFonts w:ascii="Century Gothic" w:hAnsi="Century Gothic"/>
          <w:sz w:val="20"/>
          <w:szCs w:val="20"/>
        </w:rPr>
        <w:t>is to</w:t>
      </w:r>
      <w:r w:rsidRPr="00870E62">
        <w:rPr>
          <w:rFonts w:ascii="Century Gothic" w:hAnsi="Century Gothic"/>
          <w:sz w:val="20"/>
          <w:szCs w:val="20"/>
        </w:rPr>
        <w:t xml:space="preserve"> take into account the number of children, staff, and layout of premises to ensure that a paediatric first aider is able to respond to emergencies quickly.   </w:t>
      </w:r>
    </w:p>
    <w:p w14:paraId="20A411A9" w14:textId="77777777" w:rsidR="00783AC7" w:rsidRPr="00870E62" w:rsidRDefault="00783AC7" w:rsidP="00783AC7">
      <w:pPr>
        <w:ind w:left="0" w:firstLine="0"/>
        <w:rPr>
          <w:rFonts w:ascii="Century Gothic" w:hAnsi="Century Gothic"/>
          <w:sz w:val="20"/>
          <w:szCs w:val="20"/>
        </w:rPr>
      </w:pPr>
    </w:p>
    <w:p w14:paraId="18E2D2B2" w14:textId="252D29FF" w:rsidR="00707E7A" w:rsidRPr="00870E62" w:rsidRDefault="00783AC7" w:rsidP="00CC650D">
      <w:pPr>
        <w:ind w:left="0" w:firstLine="0"/>
        <w:rPr>
          <w:rFonts w:ascii="Century Gothic" w:hAnsi="Century Gothic"/>
          <w:sz w:val="20"/>
          <w:szCs w:val="20"/>
        </w:rPr>
      </w:pPr>
      <w:r w:rsidRPr="00870E62">
        <w:rPr>
          <w:rFonts w:ascii="Century Gothic" w:hAnsi="Century Gothic"/>
          <w:sz w:val="20"/>
          <w:szCs w:val="20"/>
        </w:rPr>
        <w:t xml:space="preserve">All staff who obtained a level 2 and/or level 3 qualification since 30 June 2016 must obtain a PFA qualification within three months of starting work in order to be included in </w:t>
      </w:r>
      <w:r w:rsidR="00CC650D" w:rsidRPr="00870E62">
        <w:rPr>
          <w:rFonts w:ascii="Century Gothic" w:hAnsi="Century Gothic"/>
          <w:sz w:val="20"/>
          <w:szCs w:val="20"/>
        </w:rPr>
        <w:t>the required staff: child ratios at level 2 or level 3 in an early years setting. All staff</w:t>
      </w:r>
      <w:r w:rsidR="00707E7A" w:rsidRPr="00870E62">
        <w:rPr>
          <w:rFonts w:ascii="Century Gothic" w:hAnsi="Century Gothic"/>
          <w:sz w:val="20"/>
          <w:szCs w:val="20"/>
        </w:rPr>
        <w:t xml:space="preserve"> </w:t>
      </w:r>
      <w:r w:rsidR="00CC650D" w:rsidRPr="00870E62">
        <w:rPr>
          <w:rFonts w:ascii="Century Gothic" w:hAnsi="Century Gothic"/>
          <w:sz w:val="20"/>
          <w:szCs w:val="20"/>
        </w:rPr>
        <w:t xml:space="preserve">who have completed the experience-based route must obtain a PFA qualification before they can be included in the </w:t>
      </w:r>
      <w:proofErr w:type="spellStart"/>
      <w:r w:rsidR="00CC650D" w:rsidRPr="00870E62">
        <w:rPr>
          <w:rFonts w:ascii="Century Gothic" w:hAnsi="Century Gothic"/>
          <w:sz w:val="20"/>
          <w:szCs w:val="20"/>
        </w:rPr>
        <w:t>staff:child</w:t>
      </w:r>
      <w:proofErr w:type="spellEnd"/>
      <w:r w:rsidR="00CC650D" w:rsidRPr="00870E62">
        <w:rPr>
          <w:rFonts w:ascii="Century Gothic" w:hAnsi="Century Gothic"/>
          <w:sz w:val="20"/>
          <w:szCs w:val="20"/>
        </w:rPr>
        <w:t xml:space="preserve"> ratios at level 3. To continue to be included in the ratio requirement the certificate must be renewed every 3 years.</w:t>
      </w:r>
    </w:p>
    <w:p w14:paraId="65B4DE49" w14:textId="4B911BC3" w:rsidR="00CC650D" w:rsidRPr="00870E62" w:rsidRDefault="00CC650D" w:rsidP="00CC650D">
      <w:pPr>
        <w:ind w:left="0" w:firstLine="0"/>
        <w:rPr>
          <w:rFonts w:ascii="Century Gothic" w:hAnsi="Century Gothic"/>
          <w:sz w:val="20"/>
          <w:szCs w:val="20"/>
        </w:rPr>
      </w:pPr>
      <w:r w:rsidRPr="00870E62">
        <w:rPr>
          <w:rFonts w:ascii="Century Gothic" w:hAnsi="Century Gothic"/>
          <w:sz w:val="20"/>
          <w:szCs w:val="20"/>
        </w:rPr>
        <w:t xml:space="preserve">  </w:t>
      </w:r>
    </w:p>
    <w:p w14:paraId="01583771" w14:textId="5CBC4FE4" w:rsidR="00CC650D" w:rsidRPr="00870E62" w:rsidRDefault="00707E7A" w:rsidP="00CC650D">
      <w:pPr>
        <w:ind w:left="0" w:firstLine="0"/>
        <w:rPr>
          <w:rFonts w:ascii="Century Gothic" w:hAnsi="Century Gothic"/>
          <w:sz w:val="20"/>
          <w:szCs w:val="20"/>
        </w:rPr>
      </w:pPr>
      <w:r w:rsidRPr="00870E62">
        <w:rPr>
          <w:rFonts w:ascii="Century Gothic" w:hAnsi="Century Gothic"/>
          <w:sz w:val="20"/>
          <w:szCs w:val="20"/>
        </w:rPr>
        <w:t>Our setting</w:t>
      </w:r>
      <w:r w:rsidR="00CC650D" w:rsidRPr="00870E62">
        <w:rPr>
          <w:rFonts w:ascii="Century Gothic" w:hAnsi="Century Gothic"/>
          <w:sz w:val="20"/>
          <w:szCs w:val="20"/>
        </w:rPr>
        <w:t xml:space="preserve"> </w:t>
      </w:r>
      <w:r w:rsidR="00EE232D">
        <w:rPr>
          <w:rFonts w:ascii="Century Gothic" w:hAnsi="Century Gothic"/>
          <w:sz w:val="20"/>
          <w:szCs w:val="20"/>
        </w:rPr>
        <w:t xml:space="preserve">must </w:t>
      </w:r>
      <w:r w:rsidR="00CC650D" w:rsidRPr="00870E62">
        <w:rPr>
          <w:rFonts w:ascii="Century Gothic" w:hAnsi="Century Gothic"/>
          <w:sz w:val="20"/>
          <w:szCs w:val="20"/>
        </w:rPr>
        <w:t>display (or make available to parents) staff PFA certificates or a list of</w:t>
      </w:r>
      <w:r w:rsidRPr="00870E62">
        <w:rPr>
          <w:rFonts w:ascii="Century Gothic" w:hAnsi="Century Gothic"/>
          <w:sz w:val="20"/>
          <w:szCs w:val="20"/>
        </w:rPr>
        <w:t xml:space="preserve"> </w:t>
      </w:r>
      <w:r w:rsidR="00CC650D" w:rsidRPr="00870E62">
        <w:rPr>
          <w:rFonts w:ascii="Century Gothic" w:hAnsi="Century Gothic"/>
          <w:sz w:val="20"/>
          <w:szCs w:val="20"/>
        </w:rPr>
        <w:t xml:space="preserve">staff who have a current PFA certificate.  </w:t>
      </w:r>
    </w:p>
    <w:p w14:paraId="0C734DD4" w14:textId="77777777" w:rsidR="00707E7A" w:rsidRPr="00870E62" w:rsidRDefault="00707E7A" w:rsidP="00CC650D">
      <w:pPr>
        <w:ind w:left="0" w:firstLine="0"/>
        <w:rPr>
          <w:rFonts w:ascii="Century Gothic" w:hAnsi="Century Gothic"/>
          <w:sz w:val="20"/>
          <w:szCs w:val="20"/>
        </w:rPr>
      </w:pPr>
    </w:p>
    <w:p w14:paraId="3053907E" w14:textId="77777777" w:rsidR="00CC650D" w:rsidRPr="00870E62" w:rsidRDefault="00CC650D" w:rsidP="00CC650D">
      <w:pPr>
        <w:ind w:left="0" w:firstLine="0"/>
        <w:rPr>
          <w:rFonts w:ascii="Century Gothic" w:hAnsi="Century Gothic"/>
          <w:b/>
          <w:bCs/>
          <w:sz w:val="20"/>
          <w:szCs w:val="20"/>
        </w:rPr>
      </w:pPr>
      <w:r w:rsidRPr="00870E62">
        <w:rPr>
          <w:rFonts w:ascii="Century Gothic" w:hAnsi="Century Gothic"/>
          <w:b/>
          <w:bCs/>
          <w:sz w:val="20"/>
          <w:szCs w:val="20"/>
        </w:rPr>
        <w:t xml:space="preserve">English language skills  </w:t>
      </w:r>
    </w:p>
    <w:p w14:paraId="39A4F966" w14:textId="0030961F" w:rsidR="00CC650D" w:rsidRPr="00870E62" w:rsidRDefault="00707E7A" w:rsidP="00CC650D">
      <w:pPr>
        <w:ind w:left="0" w:firstLine="0"/>
        <w:rPr>
          <w:rFonts w:ascii="Century Gothic" w:hAnsi="Century Gothic"/>
          <w:sz w:val="20"/>
          <w:szCs w:val="20"/>
        </w:rPr>
      </w:pPr>
      <w:r w:rsidRPr="00870E62">
        <w:rPr>
          <w:rFonts w:ascii="Century Gothic" w:hAnsi="Century Gothic"/>
          <w:sz w:val="20"/>
          <w:szCs w:val="20"/>
        </w:rPr>
        <w:t>The setting</w:t>
      </w:r>
      <w:r w:rsidR="00CC650D" w:rsidRPr="00870E62">
        <w:rPr>
          <w:rFonts w:ascii="Century Gothic" w:hAnsi="Century Gothic"/>
          <w:sz w:val="20"/>
          <w:szCs w:val="20"/>
        </w:rPr>
        <w:t xml:space="preserve"> must ensure that staff have sufficient understanding and use of English to ensure the well-being of children in their care. For example, settings must be able to:   </w:t>
      </w:r>
    </w:p>
    <w:p w14:paraId="0900801C" w14:textId="77777777" w:rsidR="00CC650D" w:rsidRPr="00870E62" w:rsidRDefault="00CC650D" w:rsidP="00CC650D">
      <w:pPr>
        <w:ind w:left="0" w:firstLine="0"/>
        <w:rPr>
          <w:rFonts w:ascii="Century Gothic" w:hAnsi="Century Gothic"/>
          <w:sz w:val="20"/>
          <w:szCs w:val="20"/>
        </w:rPr>
      </w:pPr>
      <w:r w:rsidRPr="00870E62">
        <w:rPr>
          <w:rFonts w:ascii="Century Gothic" w:hAnsi="Century Gothic"/>
          <w:sz w:val="20"/>
          <w:szCs w:val="20"/>
        </w:rPr>
        <w:t xml:space="preserve">• Keep records in English.  </w:t>
      </w:r>
    </w:p>
    <w:p w14:paraId="733F56E2" w14:textId="77777777" w:rsidR="00CC650D" w:rsidRPr="00870E62" w:rsidRDefault="00CC650D" w:rsidP="00CC650D">
      <w:pPr>
        <w:ind w:left="0" w:firstLine="0"/>
        <w:rPr>
          <w:rFonts w:ascii="Century Gothic" w:hAnsi="Century Gothic"/>
          <w:sz w:val="20"/>
          <w:szCs w:val="20"/>
        </w:rPr>
      </w:pPr>
      <w:r w:rsidRPr="00870E62">
        <w:rPr>
          <w:rFonts w:ascii="Century Gothic" w:hAnsi="Century Gothic"/>
          <w:sz w:val="20"/>
          <w:szCs w:val="20"/>
        </w:rPr>
        <w:t xml:space="preserve">• Liaise with other agencies in English.  </w:t>
      </w:r>
    </w:p>
    <w:p w14:paraId="5FF51C74" w14:textId="77777777" w:rsidR="00CC650D" w:rsidRPr="00870E62" w:rsidRDefault="00CC650D" w:rsidP="00CC650D">
      <w:pPr>
        <w:ind w:left="0" w:firstLine="0"/>
        <w:rPr>
          <w:rFonts w:ascii="Century Gothic" w:hAnsi="Century Gothic"/>
          <w:sz w:val="20"/>
          <w:szCs w:val="20"/>
        </w:rPr>
      </w:pPr>
      <w:r w:rsidRPr="00870E62">
        <w:rPr>
          <w:rFonts w:ascii="Century Gothic" w:hAnsi="Century Gothic"/>
          <w:sz w:val="20"/>
          <w:szCs w:val="20"/>
        </w:rPr>
        <w:t xml:space="preserve">• Summon emergency help.  </w:t>
      </w:r>
    </w:p>
    <w:p w14:paraId="22294CA0" w14:textId="77777777" w:rsidR="00707E7A" w:rsidRPr="00870E62" w:rsidRDefault="00CC650D" w:rsidP="00CC650D">
      <w:pPr>
        <w:ind w:left="0" w:firstLine="0"/>
        <w:rPr>
          <w:rFonts w:ascii="Century Gothic" w:hAnsi="Century Gothic"/>
          <w:sz w:val="20"/>
          <w:szCs w:val="20"/>
        </w:rPr>
      </w:pPr>
      <w:r w:rsidRPr="00870E62">
        <w:rPr>
          <w:rFonts w:ascii="Century Gothic" w:hAnsi="Century Gothic"/>
          <w:sz w:val="20"/>
          <w:szCs w:val="20"/>
        </w:rPr>
        <w:t>• Understand instructions. For example, about the safety of medicines or food hygiene.</w:t>
      </w:r>
    </w:p>
    <w:p w14:paraId="23EF0FC5" w14:textId="723624A9" w:rsidR="00CC650D" w:rsidRPr="00870E62" w:rsidRDefault="00CC650D" w:rsidP="00CC650D">
      <w:pPr>
        <w:ind w:left="0" w:firstLine="0"/>
        <w:rPr>
          <w:rFonts w:ascii="Century Gothic" w:hAnsi="Century Gothic"/>
          <w:sz w:val="20"/>
          <w:szCs w:val="20"/>
        </w:rPr>
      </w:pPr>
      <w:r w:rsidRPr="00870E62">
        <w:rPr>
          <w:rFonts w:ascii="Century Gothic" w:hAnsi="Century Gothic"/>
          <w:sz w:val="20"/>
          <w:szCs w:val="20"/>
        </w:rPr>
        <w:t xml:space="preserve">  </w:t>
      </w:r>
    </w:p>
    <w:p w14:paraId="253CC36C" w14:textId="77777777" w:rsidR="00CC650D" w:rsidRPr="00870E62" w:rsidRDefault="00CC650D" w:rsidP="00CC650D">
      <w:pPr>
        <w:ind w:left="0" w:firstLine="0"/>
        <w:rPr>
          <w:rFonts w:ascii="Century Gothic" w:hAnsi="Century Gothic"/>
          <w:b/>
          <w:bCs/>
          <w:sz w:val="20"/>
          <w:szCs w:val="20"/>
        </w:rPr>
      </w:pPr>
      <w:r w:rsidRPr="00870E62">
        <w:rPr>
          <w:rFonts w:ascii="Century Gothic" w:hAnsi="Century Gothic"/>
          <w:b/>
          <w:bCs/>
          <w:sz w:val="20"/>
          <w:szCs w:val="20"/>
        </w:rPr>
        <w:t xml:space="preserve">Key person  </w:t>
      </w:r>
    </w:p>
    <w:p w14:paraId="04F24FFA" w14:textId="77777777" w:rsidR="00F17590" w:rsidRPr="00870E62" w:rsidRDefault="00CC650D" w:rsidP="00CC650D">
      <w:pPr>
        <w:ind w:left="0" w:firstLine="0"/>
        <w:rPr>
          <w:rFonts w:ascii="Century Gothic" w:hAnsi="Century Gothic"/>
          <w:sz w:val="20"/>
          <w:szCs w:val="20"/>
        </w:rPr>
      </w:pPr>
      <w:r w:rsidRPr="00870E62">
        <w:rPr>
          <w:rFonts w:ascii="Century Gothic" w:hAnsi="Century Gothic"/>
          <w:sz w:val="20"/>
          <w:szCs w:val="20"/>
        </w:rPr>
        <w:t>Each child must be assigned a key person. 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p>
    <w:p w14:paraId="4189F583" w14:textId="77777777" w:rsidR="00CC650D" w:rsidRPr="00870E62" w:rsidRDefault="00CC650D" w:rsidP="00CC650D">
      <w:pPr>
        <w:ind w:left="0" w:firstLine="0"/>
        <w:rPr>
          <w:rFonts w:ascii="Century Gothic" w:hAnsi="Century Gothic"/>
          <w:b/>
          <w:bCs/>
          <w:sz w:val="20"/>
          <w:szCs w:val="20"/>
        </w:rPr>
      </w:pPr>
      <w:r w:rsidRPr="00870E62">
        <w:rPr>
          <w:rFonts w:ascii="Century Gothic" w:hAnsi="Century Gothic"/>
          <w:b/>
          <w:bCs/>
          <w:sz w:val="20"/>
          <w:szCs w:val="20"/>
        </w:rPr>
        <w:lastRenderedPageBreak/>
        <w:t xml:space="preserve">Staff: child ratios   </w:t>
      </w:r>
    </w:p>
    <w:p w14:paraId="46F2ED01" w14:textId="1F49A4BA" w:rsidR="00CC650D" w:rsidRPr="00870E62" w:rsidRDefault="00CC650D" w:rsidP="00CC650D">
      <w:pPr>
        <w:ind w:left="0" w:firstLine="0"/>
        <w:rPr>
          <w:rFonts w:ascii="Century Gothic" w:hAnsi="Century Gothic"/>
          <w:sz w:val="20"/>
          <w:szCs w:val="20"/>
        </w:rPr>
      </w:pPr>
      <w:r w:rsidRPr="00870E62">
        <w:rPr>
          <w:rFonts w:ascii="Century Gothic" w:hAnsi="Century Gothic"/>
          <w:sz w:val="20"/>
          <w:szCs w:val="20"/>
        </w:rPr>
        <w:t xml:space="preserve">Staffing arrangements must meet the needs of all children and ensure their safety. </w:t>
      </w:r>
      <w:r w:rsidR="00F17590" w:rsidRPr="00870E62">
        <w:rPr>
          <w:rFonts w:ascii="Century Gothic" w:hAnsi="Century Gothic"/>
          <w:sz w:val="20"/>
          <w:szCs w:val="20"/>
        </w:rPr>
        <w:t>The setting</w:t>
      </w:r>
      <w:r w:rsidRPr="00870E62">
        <w:rPr>
          <w:rFonts w:ascii="Century Gothic" w:hAnsi="Century Gothic"/>
          <w:sz w:val="20"/>
          <w:szCs w:val="20"/>
        </w:rPr>
        <w:t xml:space="preserve"> must ensure that children are adequately supervised, especially whilst eating, and decide how to use staff to ensure children’s needs are met. </w:t>
      </w:r>
      <w:r w:rsidR="00F17590" w:rsidRPr="00870E62">
        <w:rPr>
          <w:rFonts w:ascii="Century Gothic" w:hAnsi="Century Gothic"/>
          <w:sz w:val="20"/>
          <w:szCs w:val="20"/>
        </w:rPr>
        <w:t>The setting</w:t>
      </w:r>
      <w:r w:rsidRPr="00870E62">
        <w:rPr>
          <w:rFonts w:ascii="Century Gothic" w:hAnsi="Century Gothic"/>
          <w:sz w:val="20"/>
          <w:szCs w:val="20"/>
        </w:rPr>
        <w:t xml:space="preserve"> must inform parents and/or carers about how staff are organised, and, when relevant and practical, aim to involve them in these decisions.   </w:t>
      </w:r>
    </w:p>
    <w:p w14:paraId="4CFEE0F1" w14:textId="77777777" w:rsidR="00F17590" w:rsidRPr="00870E62" w:rsidRDefault="00F17590" w:rsidP="00CC650D">
      <w:pPr>
        <w:ind w:left="0" w:firstLine="0"/>
        <w:rPr>
          <w:rFonts w:ascii="Century Gothic" w:hAnsi="Century Gothic"/>
          <w:sz w:val="20"/>
          <w:szCs w:val="20"/>
        </w:rPr>
      </w:pPr>
    </w:p>
    <w:p w14:paraId="000CBFC6" w14:textId="154ACD74" w:rsidR="004176C6" w:rsidRPr="00870E62" w:rsidRDefault="00F17590" w:rsidP="00F17590">
      <w:pPr>
        <w:ind w:left="0" w:firstLine="0"/>
        <w:rPr>
          <w:rFonts w:ascii="Century Gothic" w:hAnsi="Century Gothic"/>
          <w:sz w:val="20"/>
          <w:szCs w:val="20"/>
        </w:rPr>
      </w:pPr>
      <w:r w:rsidRPr="00870E62">
        <w:rPr>
          <w:rFonts w:ascii="Century Gothic" w:hAnsi="Century Gothic"/>
          <w:sz w:val="20"/>
          <w:szCs w:val="20"/>
        </w:rPr>
        <w:t xml:space="preserve">Children must be within sight and hearing of staff. Whilst children are eating there should always be a member of staff in the room with a valid paediatric first aid certificate. </w:t>
      </w:r>
    </w:p>
    <w:p w14:paraId="3594B8FE" w14:textId="77777777" w:rsidR="004176C6" w:rsidRPr="00870E62" w:rsidRDefault="004176C6" w:rsidP="00D20B95">
      <w:pPr>
        <w:ind w:left="0" w:firstLine="0"/>
        <w:rPr>
          <w:rFonts w:ascii="Century Gothic" w:hAnsi="Century Gothic"/>
          <w:sz w:val="20"/>
          <w:szCs w:val="20"/>
        </w:rPr>
      </w:pPr>
    </w:p>
    <w:p w14:paraId="44550CFD" w14:textId="0FAFAFA9" w:rsidR="00C91DDD" w:rsidRPr="00870E62" w:rsidRDefault="00EE232D" w:rsidP="00C91DDD">
      <w:pPr>
        <w:ind w:left="0" w:firstLine="0"/>
        <w:rPr>
          <w:rFonts w:ascii="Century Gothic" w:hAnsi="Century Gothic"/>
          <w:sz w:val="20"/>
          <w:szCs w:val="20"/>
        </w:rPr>
      </w:pPr>
      <w:r>
        <w:rPr>
          <w:rFonts w:ascii="Century Gothic" w:hAnsi="Century Gothic"/>
          <w:sz w:val="20"/>
          <w:szCs w:val="20"/>
        </w:rPr>
        <w:t>As a</w:t>
      </w:r>
      <w:r w:rsidR="00C91DDD" w:rsidRPr="00870E62">
        <w:rPr>
          <w:rFonts w:ascii="Century Gothic" w:hAnsi="Century Gothic"/>
          <w:sz w:val="20"/>
          <w:szCs w:val="20"/>
        </w:rPr>
        <w:t xml:space="preserve"> setting on the early years register, the manager </w:t>
      </w:r>
      <w:r>
        <w:rPr>
          <w:rFonts w:ascii="Century Gothic" w:hAnsi="Century Gothic"/>
          <w:sz w:val="20"/>
          <w:szCs w:val="20"/>
        </w:rPr>
        <w:t>will</w:t>
      </w:r>
      <w:r w:rsidR="00C91DDD" w:rsidRPr="00870E62">
        <w:rPr>
          <w:rFonts w:ascii="Century Gothic" w:hAnsi="Century Gothic"/>
          <w:sz w:val="20"/>
          <w:szCs w:val="20"/>
        </w:rPr>
        <w:t xml:space="preserve"> hold an approved qualification at level 3 or above and at least half of all other staff must hold at least an approved level 2 qualification. An approved qualification is defined by the Department for Education as meeting the criteria set out in the Early Years Qualification Requirements and Standards document. Approved qualifications are published on the </w:t>
      </w:r>
      <w:r w:rsidR="00C91DDD" w:rsidRPr="00EE232D">
        <w:rPr>
          <w:rFonts w:ascii="Century Gothic" w:hAnsi="Century Gothic"/>
          <w:i/>
          <w:iCs/>
          <w:sz w:val="20"/>
          <w:szCs w:val="20"/>
        </w:rPr>
        <w:t>Early Years Qualifications List (’EYQL’)</w:t>
      </w:r>
      <w:r w:rsidR="00C91DDD" w:rsidRPr="00870E62">
        <w:rPr>
          <w:rFonts w:ascii="Century Gothic" w:hAnsi="Century Gothic"/>
          <w:sz w:val="20"/>
          <w:szCs w:val="20"/>
        </w:rPr>
        <w:t xml:space="preserve"> on GOV.UK except, as outlined in paragraphs 1.11 and 1.16 of the </w:t>
      </w:r>
      <w:r w:rsidR="00C91DDD" w:rsidRPr="00EE232D">
        <w:rPr>
          <w:rFonts w:ascii="Century Gothic" w:hAnsi="Century Gothic"/>
          <w:i/>
          <w:iCs/>
          <w:sz w:val="20"/>
          <w:szCs w:val="20"/>
        </w:rPr>
        <w:t>Early Years Qualification Requirements and Standards</w:t>
      </w:r>
      <w:r w:rsidR="00C91DDD" w:rsidRPr="00870E62">
        <w:rPr>
          <w:rFonts w:ascii="Century Gothic" w:hAnsi="Century Gothic"/>
          <w:sz w:val="20"/>
          <w:szCs w:val="20"/>
        </w:rPr>
        <w:t xml:space="preserve"> document, those which are not individually listed on the EYQL but count as approved qualifications if they meet certain criteria. Managers appointed on or after 4 January 2024 must have already achieved a suitable level 2 qualification in maths or must do so within two years of starting in the position. This also applies to existing managers moving to a new managerial role. Managers are responsible for ensuring staff have the right level of maths knowledge to effectively deliver the EYFS curriculum. Managers should have at least two years’ experience of working in an early years setting, or have at least two years’ other suitable experience. The</w:t>
      </w:r>
      <w:r>
        <w:rPr>
          <w:rFonts w:ascii="Century Gothic" w:hAnsi="Century Gothic"/>
          <w:sz w:val="20"/>
          <w:szCs w:val="20"/>
        </w:rPr>
        <w:t xml:space="preserve"> setting</w:t>
      </w:r>
      <w:r w:rsidR="00C91DDD" w:rsidRPr="00870E62">
        <w:rPr>
          <w:rFonts w:ascii="Century Gothic" w:hAnsi="Century Gothic"/>
          <w:sz w:val="20"/>
          <w:szCs w:val="20"/>
        </w:rPr>
        <w:t xml:space="preserve"> must ensure there is a named deputy who, in </w:t>
      </w:r>
      <w:r>
        <w:rPr>
          <w:rFonts w:ascii="Century Gothic" w:hAnsi="Century Gothic"/>
          <w:sz w:val="20"/>
          <w:szCs w:val="20"/>
        </w:rPr>
        <w:t>our</w:t>
      </w:r>
      <w:r w:rsidR="00C91DDD" w:rsidRPr="00870E62">
        <w:rPr>
          <w:rFonts w:ascii="Century Gothic" w:hAnsi="Century Gothic"/>
          <w:sz w:val="20"/>
          <w:szCs w:val="20"/>
        </w:rPr>
        <w:t xml:space="preserve"> judgement, is capable and qualified to take charge in the manager’s absence.</w:t>
      </w:r>
    </w:p>
    <w:p w14:paraId="33C3C6EA" w14:textId="30158326" w:rsidR="00C91DDD" w:rsidRPr="00870E62" w:rsidRDefault="00C91DDD" w:rsidP="00C91DDD">
      <w:pPr>
        <w:ind w:left="0" w:firstLine="0"/>
        <w:rPr>
          <w:rFonts w:ascii="Century Gothic" w:hAnsi="Century Gothic"/>
          <w:sz w:val="20"/>
          <w:szCs w:val="20"/>
        </w:rPr>
      </w:pPr>
      <w:r w:rsidRPr="00870E62">
        <w:rPr>
          <w:rFonts w:ascii="Century Gothic" w:hAnsi="Century Gothic"/>
          <w:sz w:val="20"/>
          <w:szCs w:val="20"/>
        </w:rPr>
        <w:t xml:space="preserve">  </w:t>
      </w:r>
    </w:p>
    <w:p w14:paraId="61A4877E" w14:textId="77777777" w:rsidR="00C91DDD" w:rsidRPr="00870E62" w:rsidRDefault="00C91DDD" w:rsidP="00C91DDD">
      <w:pPr>
        <w:ind w:left="0" w:firstLine="0"/>
        <w:rPr>
          <w:rFonts w:ascii="Century Gothic" w:hAnsi="Century Gothic"/>
          <w:sz w:val="20"/>
          <w:szCs w:val="20"/>
        </w:rPr>
      </w:pPr>
      <w:r w:rsidRPr="00870E62">
        <w:rPr>
          <w:rFonts w:ascii="Century Gothic" w:hAnsi="Century Gothic"/>
          <w:sz w:val="20"/>
          <w:szCs w:val="20"/>
        </w:rPr>
        <w:t>To count within the ratios at level 3, staff holding an Early Years Educator qualification, and those who have received approval to be included in the ratios at level 3 after attaining experience-based route status, must also have achieved a suitable level 2 qualification in English.</w:t>
      </w:r>
    </w:p>
    <w:p w14:paraId="3DB3FF53" w14:textId="6FF6944F" w:rsidR="00C91DDD" w:rsidRPr="00870E62" w:rsidRDefault="00C91DDD" w:rsidP="00C91DDD">
      <w:pPr>
        <w:ind w:left="0" w:firstLine="0"/>
        <w:rPr>
          <w:rFonts w:ascii="Century Gothic" w:hAnsi="Century Gothic"/>
          <w:sz w:val="20"/>
          <w:szCs w:val="20"/>
        </w:rPr>
      </w:pPr>
      <w:r w:rsidRPr="00870E62">
        <w:rPr>
          <w:rFonts w:ascii="Century Gothic" w:hAnsi="Century Gothic"/>
          <w:sz w:val="20"/>
          <w:szCs w:val="20"/>
        </w:rPr>
        <w:t xml:space="preserve">  </w:t>
      </w:r>
    </w:p>
    <w:p w14:paraId="5E943CCB" w14:textId="16913D19" w:rsidR="004176C6" w:rsidRPr="00870E62" w:rsidRDefault="00C91DDD" w:rsidP="00C91DDD">
      <w:pPr>
        <w:ind w:left="0" w:firstLine="0"/>
        <w:rPr>
          <w:rFonts w:ascii="Century Gothic" w:hAnsi="Century Gothic"/>
          <w:sz w:val="20"/>
          <w:szCs w:val="20"/>
        </w:rPr>
      </w:pPr>
      <w:r w:rsidRPr="00870E62">
        <w:rPr>
          <w:rFonts w:ascii="Century Gothic" w:hAnsi="Century Gothic"/>
          <w:sz w:val="20"/>
          <w:szCs w:val="20"/>
        </w:rPr>
        <w:t xml:space="preserve">The ratio requirements below apply to the total number of staff available to work directly with children. Exceptionally, and where the quality of care and safety and security of children is maintained, changes to the ratios may be made. </w:t>
      </w:r>
    </w:p>
    <w:p w14:paraId="600733CA" w14:textId="77777777" w:rsidR="004176C6" w:rsidRPr="00870E62" w:rsidRDefault="004176C6" w:rsidP="00D20B95">
      <w:pPr>
        <w:ind w:left="0" w:firstLine="0"/>
        <w:rPr>
          <w:rFonts w:ascii="Century Gothic" w:hAnsi="Century Gothic"/>
          <w:sz w:val="20"/>
          <w:szCs w:val="20"/>
        </w:rPr>
      </w:pPr>
    </w:p>
    <w:p w14:paraId="0D251E37" w14:textId="5119BC35"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xml:space="preserve">For children aged two:  </w:t>
      </w:r>
    </w:p>
    <w:p w14:paraId="6404E71D" w14:textId="7C419D0A"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xml:space="preserve">• There must be at least one member of staff for every five children.  </w:t>
      </w:r>
    </w:p>
    <w:p w14:paraId="55555343" w14:textId="023FCACC"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At least one member of staff must hold an approved level 3 qualification, or</w:t>
      </w:r>
      <w:r w:rsidR="005E522E" w:rsidRPr="00870E62">
        <w:rPr>
          <w:rFonts w:ascii="Century Gothic" w:hAnsi="Century Gothic"/>
          <w:sz w:val="20"/>
          <w:szCs w:val="20"/>
        </w:rPr>
        <w:t xml:space="preserve"> </w:t>
      </w:r>
      <w:r w:rsidRPr="00870E62">
        <w:rPr>
          <w:rFonts w:ascii="Century Gothic" w:hAnsi="Century Gothic"/>
          <w:sz w:val="20"/>
          <w:szCs w:val="20"/>
        </w:rPr>
        <w:t xml:space="preserve">have received approval to be included in the ratios at level 3 after attaining experience-based route status. </w:t>
      </w:r>
    </w:p>
    <w:p w14:paraId="7A2861F4" w14:textId="77777777" w:rsidR="005E522E"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At least half of all other staff must hold an approved level 2 qualification.</w:t>
      </w:r>
    </w:p>
    <w:p w14:paraId="45681C57" w14:textId="6453B3DF"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xml:space="preserve">  </w:t>
      </w:r>
    </w:p>
    <w:p w14:paraId="34346B34" w14:textId="1114E23E"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For children aged three and over in registered early years provision, at any time where a person with Qualified Teacher Status, Early Years Professional Status, Early Years</w:t>
      </w:r>
      <w:r w:rsidR="005E522E" w:rsidRPr="00870E62">
        <w:rPr>
          <w:rFonts w:ascii="Century Gothic" w:hAnsi="Century Gothic"/>
          <w:sz w:val="20"/>
          <w:szCs w:val="20"/>
        </w:rPr>
        <w:t xml:space="preserve"> </w:t>
      </w:r>
      <w:r w:rsidRPr="00870E62">
        <w:rPr>
          <w:rFonts w:ascii="Century Gothic" w:hAnsi="Century Gothic"/>
          <w:sz w:val="20"/>
          <w:szCs w:val="20"/>
        </w:rPr>
        <w:t xml:space="preserve">Teacher Status is working directly with children:  </w:t>
      </w:r>
    </w:p>
    <w:p w14:paraId="5A0187C6" w14:textId="77777777"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xml:space="preserve">• There must be at least one member of staff for every 13 children.  </w:t>
      </w:r>
    </w:p>
    <w:p w14:paraId="07C2A7A0" w14:textId="77777777"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xml:space="preserve">• At least one other member of staff must hold an approved level 3 qualification, </w:t>
      </w:r>
    </w:p>
    <w:p w14:paraId="51A55FCB" w14:textId="77777777"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xml:space="preserve">or have received approval to be included in the ratios at level 3 after attaining </w:t>
      </w:r>
    </w:p>
    <w:p w14:paraId="28E65F33" w14:textId="72A20484" w:rsidR="005E522E" w:rsidRPr="00870E62" w:rsidRDefault="00BF77F0" w:rsidP="00BF77F0">
      <w:pPr>
        <w:ind w:left="0" w:firstLine="0"/>
        <w:rPr>
          <w:rFonts w:ascii="Century Gothic" w:hAnsi="Century Gothic"/>
          <w:sz w:val="20"/>
          <w:szCs w:val="20"/>
        </w:rPr>
      </w:pPr>
      <w:r w:rsidRPr="00870E62">
        <w:rPr>
          <w:rFonts w:ascii="Century Gothic" w:hAnsi="Century Gothic"/>
          <w:sz w:val="20"/>
          <w:szCs w:val="20"/>
        </w:rPr>
        <w:t>experience-based route status</w:t>
      </w:r>
      <w:r w:rsidR="005E522E" w:rsidRPr="00870E62">
        <w:rPr>
          <w:rFonts w:ascii="Century Gothic" w:hAnsi="Century Gothic"/>
          <w:sz w:val="20"/>
          <w:szCs w:val="20"/>
        </w:rPr>
        <w:t>.</w:t>
      </w:r>
    </w:p>
    <w:p w14:paraId="5058D134" w14:textId="72459640" w:rsidR="00BF77F0" w:rsidRPr="00870E62" w:rsidRDefault="00BF77F0" w:rsidP="00BF77F0">
      <w:pPr>
        <w:ind w:left="0" w:firstLine="0"/>
        <w:rPr>
          <w:rFonts w:ascii="Century Gothic" w:hAnsi="Century Gothic"/>
          <w:sz w:val="20"/>
          <w:szCs w:val="20"/>
        </w:rPr>
      </w:pPr>
    </w:p>
    <w:p w14:paraId="1B885DDA" w14:textId="7BF6921F" w:rsidR="00BF77F0" w:rsidRPr="00870E62" w:rsidRDefault="00BF77F0" w:rsidP="00BF77F0">
      <w:pPr>
        <w:ind w:left="0" w:firstLine="0"/>
        <w:rPr>
          <w:rFonts w:ascii="Century Gothic" w:hAnsi="Century Gothic"/>
          <w:sz w:val="20"/>
          <w:szCs w:val="20"/>
        </w:rPr>
      </w:pPr>
      <w:r w:rsidRPr="00870E62">
        <w:rPr>
          <w:rFonts w:ascii="Century Gothic" w:hAnsi="Century Gothic"/>
          <w:sz w:val="20"/>
          <w:szCs w:val="20"/>
        </w:rPr>
        <w:t xml:space="preserve">For children aged three and over in registered early years provision where a person with Qualified Teacher Status, Early Years Professional Status, or Early Years Teacher Status is not working directly with children:  </w:t>
      </w:r>
    </w:p>
    <w:p w14:paraId="4176225D" w14:textId="4BEC7207" w:rsidR="005E522E" w:rsidRPr="00870E62" w:rsidRDefault="00BF77F0" w:rsidP="005E522E">
      <w:pPr>
        <w:ind w:left="0" w:firstLine="0"/>
        <w:rPr>
          <w:rFonts w:ascii="Century Gothic" w:hAnsi="Century Gothic"/>
          <w:sz w:val="20"/>
          <w:szCs w:val="20"/>
        </w:rPr>
      </w:pPr>
      <w:r w:rsidRPr="00870E62">
        <w:rPr>
          <w:rFonts w:ascii="Century Gothic" w:hAnsi="Century Gothic"/>
          <w:sz w:val="20"/>
          <w:szCs w:val="20"/>
        </w:rPr>
        <w:t>• There must be at least one member of staff for every eight children.</w:t>
      </w:r>
    </w:p>
    <w:p w14:paraId="528D038E" w14:textId="3C4EF7ED" w:rsidR="005E522E" w:rsidRPr="00870E62" w:rsidRDefault="005E522E" w:rsidP="005E522E">
      <w:pPr>
        <w:ind w:left="0" w:firstLine="0"/>
        <w:rPr>
          <w:rFonts w:ascii="Century Gothic" w:hAnsi="Century Gothic"/>
          <w:sz w:val="20"/>
          <w:szCs w:val="20"/>
        </w:rPr>
      </w:pPr>
      <w:r w:rsidRPr="00870E62">
        <w:rPr>
          <w:rFonts w:ascii="Century Gothic" w:hAnsi="Century Gothic"/>
          <w:sz w:val="20"/>
          <w:szCs w:val="20"/>
        </w:rPr>
        <w:t xml:space="preserve">• At least one other member of staff must hold an approved level 3 qualification, or have received approval to be included in the ratios at level 3 after attaining experience-based route status. </w:t>
      </w:r>
    </w:p>
    <w:p w14:paraId="1C25C189" w14:textId="282E5D9F" w:rsidR="005E522E" w:rsidRPr="00870E62" w:rsidRDefault="005E522E" w:rsidP="005E522E">
      <w:pPr>
        <w:ind w:left="0" w:firstLine="0"/>
        <w:rPr>
          <w:rFonts w:ascii="Century Gothic" w:hAnsi="Century Gothic"/>
          <w:sz w:val="20"/>
          <w:szCs w:val="20"/>
        </w:rPr>
      </w:pPr>
      <w:r w:rsidRPr="00870E62">
        <w:rPr>
          <w:rFonts w:ascii="Century Gothic" w:hAnsi="Century Gothic"/>
          <w:sz w:val="20"/>
          <w:szCs w:val="20"/>
        </w:rPr>
        <w:t xml:space="preserve">• At least half of all other staff must hold an approved level 2 qualification. </w:t>
      </w:r>
    </w:p>
    <w:p w14:paraId="11EFF23C" w14:textId="77777777" w:rsidR="005E522E" w:rsidRPr="00870E62" w:rsidRDefault="005E522E" w:rsidP="005E522E">
      <w:pPr>
        <w:ind w:left="0" w:firstLine="0"/>
        <w:rPr>
          <w:rFonts w:ascii="Century Gothic" w:hAnsi="Century Gothic"/>
          <w:sz w:val="20"/>
          <w:szCs w:val="20"/>
        </w:rPr>
      </w:pPr>
    </w:p>
    <w:p w14:paraId="2FF8314E" w14:textId="77777777" w:rsidR="003F15AC" w:rsidRDefault="003F15AC" w:rsidP="00590791">
      <w:pPr>
        <w:ind w:left="0" w:firstLine="0"/>
        <w:rPr>
          <w:rFonts w:ascii="Century Gothic" w:hAnsi="Century Gothic"/>
          <w:b/>
          <w:bCs/>
          <w:sz w:val="20"/>
          <w:szCs w:val="20"/>
        </w:rPr>
      </w:pPr>
    </w:p>
    <w:p w14:paraId="07B6E260" w14:textId="77777777" w:rsidR="003F15AC" w:rsidRDefault="003F15AC" w:rsidP="00590791">
      <w:pPr>
        <w:ind w:left="0" w:firstLine="0"/>
        <w:rPr>
          <w:rFonts w:ascii="Century Gothic" w:hAnsi="Century Gothic"/>
          <w:b/>
          <w:bCs/>
          <w:sz w:val="20"/>
          <w:szCs w:val="20"/>
        </w:rPr>
      </w:pPr>
    </w:p>
    <w:p w14:paraId="2A7300B2" w14:textId="77777777" w:rsidR="003F15AC" w:rsidRDefault="003F15AC" w:rsidP="00590791">
      <w:pPr>
        <w:ind w:left="0" w:firstLine="0"/>
        <w:rPr>
          <w:rFonts w:ascii="Century Gothic" w:hAnsi="Century Gothic"/>
          <w:b/>
          <w:bCs/>
          <w:sz w:val="20"/>
          <w:szCs w:val="20"/>
        </w:rPr>
      </w:pPr>
    </w:p>
    <w:p w14:paraId="7CF5A689" w14:textId="0E172F01" w:rsidR="00590791" w:rsidRPr="00870E62" w:rsidRDefault="00590791" w:rsidP="00590791">
      <w:pPr>
        <w:ind w:left="0" w:firstLine="0"/>
        <w:rPr>
          <w:rFonts w:ascii="Century Gothic" w:hAnsi="Century Gothic"/>
          <w:b/>
          <w:bCs/>
          <w:sz w:val="20"/>
          <w:szCs w:val="20"/>
        </w:rPr>
      </w:pPr>
      <w:r w:rsidRPr="00870E62">
        <w:rPr>
          <w:rFonts w:ascii="Century Gothic" w:hAnsi="Century Gothic"/>
          <w:b/>
          <w:bCs/>
          <w:sz w:val="20"/>
          <w:szCs w:val="20"/>
        </w:rPr>
        <w:lastRenderedPageBreak/>
        <w:t xml:space="preserve">Health  </w:t>
      </w:r>
    </w:p>
    <w:p w14:paraId="05AB28CB" w14:textId="77777777" w:rsidR="00590791" w:rsidRPr="00870E62" w:rsidRDefault="00590791" w:rsidP="00590791">
      <w:pPr>
        <w:ind w:left="0" w:firstLine="0"/>
        <w:rPr>
          <w:rFonts w:ascii="Century Gothic" w:hAnsi="Century Gothic"/>
          <w:b/>
          <w:bCs/>
          <w:sz w:val="20"/>
          <w:szCs w:val="20"/>
        </w:rPr>
      </w:pPr>
    </w:p>
    <w:p w14:paraId="7702CBEE" w14:textId="77777777" w:rsidR="00590791" w:rsidRPr="00870E62" w:rsidRDefault="00590791" w:rsidP="00590791">
      <w:pPr>
        <w:ind w:left="0" w:firstLine="0"/>
        <w:rPr>
          <w:rFonts w:ascii="Century Gothic" w:hAnsi="Century Gothic"/>
          <w:b/>
          <w:bCs/>
          <w:sz w:val="20"/>
          <w:szCs w:val="20"/>
        </w:rPr>
      </w:pPr>
      <w:r w:rsidRPr="00870E62">
        <w:rPr>
          <w:rFonts w:ascii="Century Gothic" w:hAnsi="Century Gothic"/>
          <w:b/>
          <w:bCs/>
          <w:sz w:val="20"/>
          <w:szCs w:val="20"/>
        </w:rPr>
        <w:t xml:space="preserve">Medicines  </w:t>
      </w:r>
    </w:p>
    <w:p w14:paraId="3D89AC72" w14:textId="77777777" w:rsidR="00590791" w:rsidRPr="00870E62" w:rsidRDefault="00590791" w:rsidP="00590791">
      <w:pPr>
        <w:ind w:left="0" w:firstLine="0"/>
        <w:rPr>
          <w:rFonts w:ascii="Century Gothic" w:hAnsi="Century Gothic"/>
          <w:sz w:val="20"/>
          <w:szCs w:val="20"/>
        </w:rPr>
      </w:pPr>
      <w:r w:rsidRPr="00870E62">
        <w:rPr>
          <w:rFonts w:ascii="Century Gothic" w:hAnsi="Century Gothic"/>
          <w:sz w:val="20"/>
          <w:szCs w:val="20"/>
        </w:rPr>
        <w:t>The setting must promote the good health, including the oral health, of the children looked after.</w:t>
      </w:r>
    </w:p>
    <w:p w14:paraId="27F5D4FA" w14:textId="5519100D" w:rsidR="00590791" w:rsidRPr="00870E62" w:rsidRDefault="00590791" w:rsidP="00590791">
      <w:pPr>
        <w:ind w:left="0" w:firstLine="0"/>
        <w:rPr>
          <w:rFonts w:ascii="Century Gothic" w:hAnsi="Century Gothic"/>
          <w:sz w:val="20"/>
          <w:szCs w:val="20"/>
        </w:rPr>
      </w:pPr>
      <w:r w:rsidRPr="00870E62">
        <w:rPr>
          <w:rFonts w:ascii="Century Gothic" w:hAnsi="Century Gothic"/>
          <w:sz w:val="20"/>
          <w:szCs w:val="20"/>
        </w:rPr>
        <w:t xml:space="preserve">   </w:t>
      </w:r>
    </w:p>
    <w:p w14:paraId="6CC30AA1" w14:textId="5E4E0F98" w:rsidR="00590791" w:rsidRPr="00870E62" w:rsidRDefault="00590791" w:rsidP="00590791">
      <w:pPr>
        <w:ind w:left="0" w:firstLine="0"/>
        <w:rPr>
          <w:rFonts w:ascii="Century Gothic" w:hAnsi="Century Gothic"/>
          <w:sz w:val="20"/>
          <w:szCs w:val="20"/>
        </w:rPr>
      </w:pPr>
      <w:r w:rsidRPr="00870E62">
        <w:rPr>
          <w:rFonts w:ascii="Century Gothic" w:hAnsi="Century Gothic"/>
          <w:sz w:val="20"/>
          <w:szCs w:val="20"/>
        </w:rPr>
        <w:t xml:space="preserve">The setting has a procedure, which is discussed with parents and/or carers, for taking appropriate action if children are ill or infectious. This procedure covers the necessary steps to prevent the spread of infection.  </w:t>
      </w:r>
    </w:p>
    <w:p w14:paraId="64B9FFAA" w14:textId="77777777" w:rsidR="00590791" w:rsidRPr="00870E62" w:rsidRDefault="00590791" w:rsidP="00590791">
      <w:pPr>
        <w:ind w:left="0" w:firstLine="0"/>
        <w:rPr>
          <w:rFonts w:ascii="Century Gothic" w:hAnsi="Century Gothic"/>
          <w:sz w:val="20"/>
          <w:szCs w:val="20"/>
        </w:rPr>
      </w:pPr>
    </w:p>
    <w:p w14:paraId="68ED9FB4" w14:textId="61F29B84" w:rsidR="004176C6" w:rsidRPr="00870E62" w:rsidRDefault="00590791" w:rsidP="00590791">
      <w:pPr>
        <w:ind w:left="0" w:firstLine="0"/>
        <w:rPr>
          <w:rFonts w:ascii="Century Gothic" w:hAnsi="Century Gothic"/>
          <w:sz w:val="20"/>
          <w:szCs w:val="20"/>
        </w:rPr>
      </w:pPr>
      <w:r w:rsidRPr="00870E62">
        <w:rPr>
          <w:rFonts w:ascii="Century Gothic" w:hAnsi="Century Gothic"/>
          <w:sz w:val="20"/>
          <w:szCs w:val="20"/>
        </w:rPr>
        <w:t>The setting has a policy, and procedures, for administering medicines to children. It includes systems for obtaining information about a child’s needs for medicines, and for keeping this information up to date. Staff must have training if the administration of medicine requires medical or technical knowledge. Prescription medicines must not be administered unless they have been prescribed for a child by a doctor, dentist, nurse, or pharmacist (medicines containing aspirin should only be given if prescribed by a doctor).</w:t>
      </w:r>
    </w:p>
    <w:p w14:paraId="71D62453" w14:textId="77777777" w:rsidR="001073EF" w:rsidRPr="00870E62" w:rsidRDefault="001073EF" w:rsidP="00590791">
      <w:pPr>
        <w:ind w:left="0" w:firstLine="0"/>
        <w:rPr>
          <w:rFonts w:ascii="Century Gothic" w:hAnsi="Century Gothic"/>
          <w:sz w:val="20"/>
          <w:szCs w:val="20"/>
        </w:rPr>
      </w:pPr>
    </w:p>
    <w:p w14:paraId="14B3604E" w14:textId="33450ED7"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Medicine (both prescription and non-prescription) must only be administered to a child where written permission for that particular medicine has been obtained from the child’s parent and/or carer. A written record is kept each time a medicine is administered to a child and inform the child’s parents and/or carers on the same day the medicine has been taken, or as soon as reasonably practicable.</w:t>
      </w:r>
    </w:p>
    <w:p w14:paraId="721D8C24" w14:textId="04AA4F5D"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  </w:t>
      </w:r>
    </w:p>
    <w:p w14:paraId="7296293A" w14:textId="77777777" w:rsidR="001073EF" w:rsidRPr="00870E62" w:rsidRDefault="001073EF" w:rsidP="001073EF">
      <w:pPr>
        <w:ind w:left="0" w:firstLine="0"/>
        <w:rPr>
          <w:rFonts w:ascii="Century Gothic" w:hAnsi="Century Gothic"/>
          <w:b/>
          <w:bCs/>
          <w:sz w:val="20"/>
          <w:szCs w:val="20"/>
        </w:rPr>
      </w:pPr>
      <w:r w:rsidRPr="00870E62">
        <w:rPr>
          <w:rFonts w:ascii="Century Gothic" w:hAnsi="Century Gothic"/>
          <w:b/>
          <w:bCs/>
          <w:sz w:val="20"/>
          <w:szCs w:val="20"/>
        </w:rPr>
        <w:t xml:space="preserve">Food and drink  </w:t>
      </w:r>
    </w:p>
    <w:p w14:paraId="53748F54" w14:textId="3D0E3CE9"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Where children are provided with meals, snacks, and drinks, these must be healthy, balanced and nutritious and in accordance with the ‘</w:t>
      </w:r>
      <w:r w:rsidRPr="00EE232D">
        <w:rPr>
          <w:rFonts w:ascii="Century Gothic" w:hAnsi="Century Gothic"/>
          <w:i/>
          <w:iCs/>
          <w:sz w:val="20"/>
          <w:szCs w:val="20"/>
        </w:rPr>
        <w:t>Early Years Foundation Stage nutrition guidance’</w:t>
      </w:r>
      <w:r w:rsidRPr="00870E62">
        <w:rPr>
          <w:rFonts w:ascii="Century Gothic" w:hAnsi="Century Gothic"/>
          <w:sz w:val="20"/>
          <w:szCs w:val="20"/>
        </w:rPr>
        <w:t xml:space="preserve">. Fresh drinking water will always be available and accessible to children.  </w:t>
      </w:r>
    </w:p>
    <w:p w14:paraId="49699273" w14:textId="77777777" w:rsidR="001073EF" w:rsidRPr="00870E62" w:rsidRDefault="001073EF" w:rsidP="001073EF">
      <w:pPr>
        <w:ind w:left="0" w:firstLine="0"/>
        <w:rPr>
          <w:rFonts w:ascii="Century Gothic" w:hAnsi="Century Gothic"/>
          <w:sz w:val="20"/>
          <w:szCs w:val="20"/>
        </w:rPr>
      </w:pPr>
    </w:p>
    <w:p w14:paraId="39AB5EA3" w14:textId="77777777" w:rsidR="001073EF" w:rsidRPr="00870E62" w:rsidRDefault="001073EF" w:rsidP="001073EF">
      <w:pPr>
        <w:ind w:left="0" w:firstLine="0"/>
        <w:rPr>
          <w:rFonts w:ascii="Century Gothic" w:hAnsi="Century Gothic"/>
          <w:b/>
          <w:bCs/>
          <w:sz w:val="20"/>
          <w:szCs w:val="20"/>
        </w:rPr>
      </w:pPr>
      <w:r w:rsidRPr="00870E62">
        <w:rPr>
          <w:rFonts w:ascii="Century Gothic" w:hAnsi="Century Gothic"/>
          <w:b/>
          <w:bCs/>
          <w:sz w:val="20"/>
          <w:szCs w:val="20"/>
        </w:rPr>
        <w:t xml:space="preserve">Safer eating  </w:t>
      </w:r>
    </w:p>
    <w:p w14:paraId="4619F0D5" w14:textId="77777777"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Whilst children are eating there should always be a member of staff in the room with a valid paediatric first aid certificate.</w:t>
      </w:r>
    </w:p>
    <w:p w14:paraId="345E87C1" w14:textId="0F082256"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  </w:t>
      </w:r>
    </w:p>
    <w:p w14:paraId="4909EE57" w14:textId="2E346D83"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Before a child is admitted to the setting, information will be obtain</w:t>
      </w:r>
      <w:r w:rsidR="00EE232D">
        <w:rPr>
          <w:rFonts w:ascii="Century Gothic" w:hAnsi="Century Gothic"/>
          <w:sz w:val="20"/>
          <w:szCs w:val="20"/>
        </w:rPr>
        <w:t>ed</w:t>
      </w:r>
      <w:r w:rsidRPr="00870E62">
        <w:rPr>
          <w:rFonts w:ascii="Century Gothic" w:hAnsi="Century Gothic"/>
          <w:sz w:val="20"/>
          <w:szCs w:val="20"/>
        </w:rPr>
        <w:t xml:space="preserve"> about any special dietary requirements, preferences, food allergies and intolerances that the child has, and any special health requirements. This information must be shared with all staff involved in the preparing and handling of food. At each mealtime and snack time, it </w:t>
      </w:r>
      <w:r w:rsidR="00EE232D">
        <w:rPr>
          <w:rFonts w:ascii="Century Gothic" w:hAnsi="Century Gothic"/>
          <w:sz w:val="20"/>
          <w:szCs w:val="20"/>
        </w:rPr>
        <w:t>will</w:t>
      </w:r>
      <w:r w:rsidRPr="00870E62">
        <w:rPr>
          <w:rFonts w:ascii="Century Gothic" w:hAnsi="Century Gothic"/>
          <w:sz w:val="20"/>
          <w:szCs w:val="20"/>
        </w:rPr>
        <w:t xml:space="preserve"> be made clear who is responsible for checking that the food being provided meets all the requirements for each child.  </w:t>
      </w:r>
    </w:p>
    <w:p w14:paraId="3C409B9A" w14:textId="77777777" w:rsidR="001073EF" w:rsidRPr="00870E62" w:rsidRDefault="001073EF" w:rsidP="001073EF">
      <w:pPr>
        <w:ind w:left="0" w:firstLine="0"/>
        <w:rPr>
          <w:rFonts w:ascii="Century Gothic" w:hAnsi="Century Gothic"/>
          <w:sz w:val="20"/>
          <w:szCs w:val="20"/>
        </w:rPr>
      </w:pPr>
    </w:p>
    <w:p w14:paraId="4FB64A84" w14:textId="16D2DA84"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Where there are food allergies and intolerances, there </w:t>
      </w:r>
      <w:r w:rsidR="00EE232D">
        <w:rPr>
          <w:rFonts w:ascii="Century Gothic" w:hAnsi="Century Gothic"/>
          <w:sz w:val="20"/>
          <w:szCs w:val="20"/>
        </w:rPr>
        <w:t>will</w:t>
      </w:r>
      <w:r w:rsidRPr="00870E62">
        <w:rPr>
          <w:rFonts w:ascii="Century Gothic" w:hAnsi="Century Gothic"/>
          <w:sz w:val="20"/>
          <w:szCs w:val="20"/>
        </w:rPr>
        <w:t xml:space="preserve"> be ongoing discussions with parents and/or carers and, where appropriate, health professionals to develop allergy action plans for managing any known allergies and intolerances. This information must be kept up to date by the setting and shared with all staff. The setting must ensure that all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For further information,</w:t>
      </w:r>
      <w:r w:rsidR="00EE232D">
        <w:rPr>
          <w:rFonts w:ascii="Century Gothic" w:hAnsi="Century Gothic"/>
          <w:sz w:val="20"/>
          <w:szCs w:val="20"/>
        </w:rPr>
        <w:t xml:space="preserve"> the setting will refer to</w:t>
      </w:r>
      <w:r w:rsidRPr="00870E62">
        <w:rPr>
          <w:rFonts w:ascii="Century Gothic" w:hAnsi="Century Gothic"/>
          <w:sz w:val="20"/>
          <w:szCs w:val="20"/>
        </w:rPr>
        <w:t xml:space="preserve"> </w:t>
      </w:r>
      <w:r w:rsidRPr="00870E62">
        <w:rPr>
          <w:rFonts w:ascii="Century Gothic" w:hAnsi="Century Gothic"/>
          <w:i/>
          <w:iCs/>
          <w:sz w:val="20"/>
          <w:szCs w:val="20"/>
        </w:rPr>
        <w:t>NHS advice on food allergies: Food allergy - NHS (www.nhs.uk) and treatment of anaphylaxis:  Anaphylaxis - NHS (www.nhs.uk).</w:t>
      </w:r>
      <w:r w:rsidRPr="00870E62">
        <w:rPr>
          <w:rFonts w:ascii="Century Gothic" w:hAnsi="Century Gothic"/>
          <w:sz w:val="20"/>
          <w:szCs w:val="20"/>
        </w:rPr>
        <w:t xml:space="preserve">  </w:t>
      </w:r>
    </w:p>
    <w:p w14:paraId="0515184B" w14:textId="77777777" w:rsidR="001073EF" w:rsidRPr="00870E62" w:rsidRDefault="001073EF" w:rsidP="001073EF">
      <w:pPr>
        <w:ind w:left="0" w:firstLine="0"/>
        <w:rPr>
          <w:rFonts w:ascii="Century Gothic" w:hAnsi="Century Gothic"/>
          <w:sz w:val="20"/>
          <w:szCs w:val="20"/>
        </w:rPr>
      </w:pPr>
    </w:p>
    <w:p w14:paraId="5E1BDC89" w14:textId="619EACA0"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Where appropriate, the setting </w:t>
      </w:r>
      <w:r w:rsidR="00EE232D">
        <w:rPr>
          <w:rFonts w:ascii="Century Gothic" w:hAnsi="Century Gothic"/>
          <w:sz w:val="20"/>
          <w:szCs w:val="20"/>
        </w:rPr>
        <w:t>will</w:t>
      </w:r>
      <w:r w:rsidRPr="00870E62">
        <w:rPr>
          <w:rFonts w:ascii="Century Gothic" w:hAnsi="Century Gothic"/>
          <w:sz w:val="20"/>
          <w:szCs w:val="20"/>
        </w:rPr>
        <w:t xml:space="preserve"> have ongoing discussions with parents and/or carers about the stage their child is at in regard to introducing solid foods, including to understand the textures the child is familiar with. Assumptions must not be made based on age. Food must be prepared in a suitable way for each child’s individual developmental needs, working with parents and/or carers to help children move on to the next stage at a pace right for the child. </w:t>
      </w:r>
      <w:r w:rsidRPr="00870E62">
        <w:rPr>
          <w:rFonts w:ascii="Century Gothic" w:hAnsi="Century Gothic"/>
          <w:i/>
          <w:iCs/>
          <w:sz w:val="20"/>
          <w:szCs w:val="20"/>
        </w:rPr>
        <w:t>Weaning - Start for Life - NHS (www.nhs.uk)</w:t>
      </w:r>
      <w:r w:rsidRPr="00870E62">
        <w:rPr>
          <w:rFonts w:ascii="Century Gothic" w:hAnsi="Century Gothic"/>
          <w:sz w:val="20"/>
          <w:szCs w:val="20"/>
        </w:rPr>
        <w:t xml:space="preserve">.  </w:t>
      </w:r>
    </w:p>
    <w:p w14:paraId="3D4B4AEA" w14:textId="77777777" w:rsidR="007A2C73" w:rsidRPr="00870E62" w:rsidRDefault="007A2C73" w:rsidP="001073EF">
      <w:pPr>
        <w:ind w:left="0" w:firstLine="0"/>
        <w:rPr>
          <w:rFonts w:ascii="Century Gothic" w:hAnsi="Century Gothic"/>
          <w:sz w:val="20"/>
          <w:szCs w:val="20"/>
        </w:rPr>
      </w:pPr>
    </w:p>
    <w:p w14:paraId="7E9339D7" w14:textId="29D288A8" w:rsidR="007A2C73" w:rsidRPr="00870E62" w:rsidRDefault="007A2C73" w:rsidP="001073EF">
      <w:pPr>
        <w:ind w:left="0" w:firstLine="0"/>
        <w:rPr>
          <w:rFonts w:ascii="Century Gothic" w:hAnsi="Century Gothic"/>
          <w:i/>
          <w:iCs/>
          <w:sz w:val="20"/>
          <w:szCs w:val="20"/>
        </w:rPr>
      </w:pPr>
      <w:r w:rsidRPr="00870E62">
        <w:rPr>
          <w:rFonts w:ascii="Century Gothic" w:hAnsi="Century Gothic"/>
          <w:sz w:val="20"/>
          <w:szCs w:val="20"/>
        </w:rPr>
        <w:t>F</w:t>
      </w:r>
      <w:r w:rsidR="001073EF" w:rsidRPr="00870E62">
        <w:rPr>
          <w:rFonts w:ascii="Century Gothic" w:hAnsi="Century Gothic"/>
          <w:sz w:val="20"/>
          <w:szCs w:val="20"/>
        </w:rPr>
        <w:t xml:space="preserve">ood </w:t>
      </w:r>
      <w:r w:rsidRPr="00870E62">
        <w:rPr>
          <w:rFonts w:ascii="Century Gothic" w:hAnsi="Century Gothic"/>
          <w:sz w:val="20"/>
          <w:szCs w:val="20"/>
        </w:rPr>
        <w:t xml:space="preserve">must be prepared </w:t>
      </w:r>
      <w:r w:rsidR="001073EF" w:rsidRPr="00870E62">
        <w:rPr>
          <w:rFonts w:ascii="Century Gothic" w:hAnsi="Century Gothic"/>
          <w:sz w:val="20"/>
          <w:szCs w:val="20"/>
        </w:rPr>
        <w:t xml:space="preserve">in a way to prevent choking. </w:t>
      </w:r>
      <w:r w:rsidR="001073EF" w:rsidRPr="00870E62">
        <w:rPr>
          <w:rFonts w:ascii="Century Gothic" w:hAnsi="Century Gothic"/>
          <w:i/>
          <w:iCs/>
          <w:sz w:val="20"/>
          <w:szCs w:val="20"/>
        </w:rPr>
        <w:t>Food safety - Help for early years providers - GOV.UK (education.gov.uk)</w:t>
      </w:r>
    </w:p>
    <w:p w14:paraId="599FD24B" w14:textId="77777777" w:rsidR="007A2C73" w:rsidRPr="00870E62" w:rsidRDefault="007A2C73" w:rsidP="001073EF">
      <w:pPr>
        <w:ind w:left="0" w:firstLine="0"/>
        <w:rPr>
          <w:rFonts w:ascii="Century Gothic" w:hAnsi="Century Gothic"/>
          <w:sz w:val="20"/>
          <w:szCs w:val="20"/>
        </w:rPr>
      </w:pPr>
    </w:p>
    <w:p w14:paraId="42DC8FE6" w14:textId="28DA7679" w:rsidR="007A2C73" w:rsidRPr="00870E62" w:rsidRDefault="007A2C73" w:rsidP="001073EF">
      <w:pPr>
        <w:ind w:left="0" w:firstLine="0"/>
        <w:rPr>
          <w:rFonts w:ascii="Century Gothic" w:hAnsi="Century Gothic"/>
          <w:sz w:val="20"/>
          <w:szCs w:val="20"/>
        </w:rPr>
      </w:pPr>
      <w:r w:rsidRPr="00870E62">
        <w:rPr>
          <w:rFonts w:ascii="Century Gothic" w:hAnsi="Century Gothic"/>
          <w:sz w:val="20"/>
          <w:szCs w:val="20"/>
        </w:rPr>
        <w:t>Y</w:t>
      </w:r>
      <w:r w:rsidR="001073EF" w:rsidRPr="00870E62">
        <w:rPr>
          <w:rFonts w:ascii="Century Gothic" w:hAnsi="Century Gothic"/>
          <w:sz w:val="20"/>
          <w:szCs w:val="20"/>
        </w:rPr>
        <w:t xml:space="preserve">oung children </w:t>
      </w:r>
      <w:r w:rsidRPr="00870E62">
        <w:rPr>
          <w:rFonts w:ascii="Century Gothic" w:hAnsi="Century Gothic"/>
          <w:sz w:val="20"/>
          <w:szCs w:val="20"/>
        </w:rPr>
        <w:t xml:space="preserve">are to </w:t>
      </w:r>
      <w:r w:rsidR="001073EF" w:rsidRPr="00870E62">
        <w:rPr>
          <w:rFonts w:ascii="Century Gothic" w:hAnsi="Century Gothic"/>
          <w:sz w:val="20"/>
          <w:szCs w:val="20"/>
        </w:rPr>
        <w:t>be seated safely in a</w:t>
      </w:r>
      <w:r w:rsidRPr="00870E62">
        <w:rPr>
          <w:rFonts w:ascii="Century Gothic" w:hAnsi="Century Gothic"/>
          <w:sz w:val="20"/>
          <w:szCs w:val="20"/>
        </w:rPr>
        <w:t>n</w:t>
      </w:r>
      <w:r w:rsidR="001073EF" w:rsidRPr="00870E62">
        <w:rPr>
          <w:rFonts w:ascii="Century Gothic" w:hAnsi="Century Gothic"/>
          <w:sz w:val="20"/>
          <w:szCs w:val="20"/>
        </w:rPr>
        <w:t xml:space="preserve"> appropriately sized</w:t>
      </w:r>
      <w:r w:rsidRPr="00870E62">
        <w:rPr>
          <w:rFonts w:ascii="Century Gothic" w:hAnsi="Century Gothic"/>
          <w:sz w:val="20"/>
          <w:szCs w:val="20"/>
        </w:rPr>
        <w:t xml:space="preserve"> </w:t>
      </w:r>
      <w:r w:rsidR="001073EF" w:rsidRPr="00870E62">
        <w:rPr>
          <w:rFonts w:ascii="Century Gothic" w:hAnsi="Century Gothic"/>
          <w:sz w:val="20"/>
          <w:szCs w:val="20"/>
        </w:rPr>
        <w:t>low chair while eating. Where possible there</w:t>
      </w:r>
      <w:r w:rsidRPr="00870E62">
        <w:rPr>
          <w:rFonts w:ascii="Century Gothic" w:hAnsi="Century Gothic"/>
          <w:sz w:val="20"/>
          <w:szCs w:val="20"/>
        </w:rPr>
        <w:t xml:space="preserve"> will </w:t>
      </w:r>
      <w:r w:rsidR="001073EF" w:rsidRPr="00870E62">
        <w:rPr>
          <w:rFonts w:ascii="Century Gothic" w:hAnsi="Century Gothic"/>
          <w:sz w:val="20"/>
          <w:szCs w:val="20"/>
        </w:rPr>
        <w:t>be a designated eating space where distractions are minimised.</w:t>
      </w:r>
    </w:p>
    <w:p w14:paraId="4BEFB03E" w14:textId="6BDAC5A1"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  </w:t>
      </w:r>
    </w:p>
    <w:p w14:paraId="356CCD63" w14:textId="73377031" w:rsidR="007A2C73" w:rsidRPr="00870E62" w:rsidRDefault="001073EF" w:rsidP="001073EF">
      <w:pPr>
        <w:ind w:left="0" w:firstLine="0"/>
        <w:rPr>
          <w:rFonts w:ascii="Century Gothic" w:hAnsi="Century Gothic"/>
          <w:sz w:val="20"/>
          <w:szCs w:val="20"/>
        </w:rPr>
      </w:pPr>
      <w:r w:rsidRPr="00870E62">
        <w:rPr>
          <w:rFonts w:ascii="Century Gothic" w:hAnsi="Century Gothic"/>
          <w:sz w:val="20"/>
          <w:szCs w:val="20"/>
        </w:rPr>
        <w:lastRenderedPageBreak/>
        <w:t xml:space="preserve">Children </w:t>
      </w:r>
      <w:r w:rsidR="00EE232D">
        <w:rPr>
          <w:rFonts w:ascii="Century Gothic" w:hAnsi="Century Gothic"/>
          <w:sz w:val="20"/>
          <w:szCs w:val="20"/>
        </w:rPr>
        <w:t>will</w:t>
      </w:r>
      <w:r w:rsidRPr="00870E62">
        <w:rPr>
          <w:rFonts w:ascii="Century Gothic" w:hAnsi="Century Gothic"/>
          <w:sz w:val="20"/>
          <w:szCs w:val="20"/>
        </w:rPr>
        <w:t xml:space="preserve"> always be within sight and hearing of a member of staff whilst eating.</w:t>
      </w:r>
      <w:r w:rsidR="007A2C73" w:rsidRPr="00870E62">
        <w:rPr>
          <w:rFonts w:ascii="Century Gothic" w:hAnsi="Century Gothic"/>
          <w:sz w:val="20"/>
          <w:szCs w:val="20"/>
        </w:rPr>
        <w:t xml:space="preserve"> I</w:t>
      </w:r>
      <w:r w:rsidRPr="00870E62">
        <w:rPr>
          <w:rFonts w:ascii="Century Gothic" w:hAnsi="Century Gothic"/>
          <w:sz w:val="20"/>
          <w:szCs w:val="20"/>
        </w:rPr>
        <w:t>t is important for</w:t>
      </w:r>
      <w:r w:rsidR="007A2C73" w:rsidRPr="00870E62">
        <w:rPr>
          <w:rFonts w:ascii="Century Gothic" w:hAnsi="Century Gothic"/>
          <w:sz w:val="20"/>
          <w:szCs w:val="20"/>
        </w:rPr>
        <w:t xml:space="preserve"> staff to be alert to </w:t>
      </w:r>
      <w:r w:rsidRPr="00870E62">
        <w:rPr>
          <w:rFonts w:ascii="Century Gothic" w:hAnsi="Century Gothic"/>
          <w:sz w:val="20"/>
          <w:szCs w:val="20"/>
        </w:rPr>
        <w:t xml:space="preserve">when a child may be starting to choke. Where possible, </w:t>
      </w:r>
      <w:r w:rsidR="007A2C73" w:rsidRPr="00870E62">
        <w:rPr>
          <w:rFonts w:ascii="Century Gothic" w:hAnsi="Century Gothic"/>
          <w:sz w:val="20"/>
          <w:szCs w:val="20"/>
        </w:rPr>
        <w:t xml:space="preserve">a member of staff will </w:t>
      </w:r>
      <w:r w:rsidRPr="00870E62">
        <w:rPr>
          <w:rFonts w:ascii="Century Gothic" w:hAnsi="Century Gothic"/>
          <w:sz w:val="20"/>
          <w:szCs w:val="20"/>
        </w:rPr>
        <w:t>sit facing children whilst they eat, so they can make sure children are eating in a way to prevent choking and so they can prevent food sharing and be aware of any unexpected allergic reactions.</w:t>
      </w:r>
    </w:p>
    <w:p w14:paraId="72D23F32" w14:textId="7E12E1C9"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  </w:t>
      </w:r>
    </w:p>
    <w:p w14:paraId="18D533B2" w14:textId="30D805C2"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When a child experiences a choking incident that requires intervention, details</w:t>
      </w:r>
      <w:r w:rsidR="007A2C73" w:rsidRPr="00870E62">
        <w:rPr>
          <w:rFonts w:ascii="Century Gothic" w:hAnsi="Century Gothic"/>
          <w:sz w:val="20"/>
          <w:szCs w:val="20"/>
        </w:rPr>
        <w:t xml:space="preserve"> are recorded</w:t>
      </w:r>
      <w:r w:rsidRPr="00870E62">
        <w:rPr>
          <w:rFonts w:ascii="Century Gothic" w:hAnsi="Century Gothic"/>
          <w:sz w:val="20"/>
          <w:szCs w:val="20"/>
        </w:rPr>
        <w:t xml:space="preserve"> of where and how the child choked and ensure parents and/or carers are made aware. The records </w:t>
      </w:r>
      <w:r w:rsidR="007A2C73" w:rsidRPr="00870E62">
        <w:rPr>
          <w:rFonts w:ascii="Century Gothic" w:hAnsi="Century Gothic"/>
          <w:sz w:val="20"/>
          <w:szCs w:val="20"/>
        </w:rPr>
        <w:t xml:space="preserve">area </w:t>
      </w:r>
      <w:r w:rsidRPr="00870E62">
        <w:rPr>
          <w:rFonts w:ascii="Century Gothic" w:hAnsi="Century Gothic"/>
          <w:sz w:val="20"/>
          <w:szCs w:val="20"/>
        </w:rPr>
        <w:t xml:space="preserve">reviewed periodically to identify if there are trends or common features of incidents that could be addressed to reduce the risk of choking. Appropriate action </w:t>
      </w:r>
      <w:r w:rsidR="007A2C73" w:rsidRPr="00870E62">
        <w:rPr>
          <w:rFonts w:ascii="Century Gothic" w:hAnsi="Century Gothic"/>
          <w:sz w:val="20"/>
          <w:szCs w:val="20"/>
        </w:rPr>
        <w:t>will</w:t>
      </w:r>
      <w:r w:rsidRPr="00870E62">
        <w:rPr>
          <w:rFonts w:ascii="Century Gothic" w:hAnsi="Century Gothic"/>
          <w:sz w:val="20"/>
          <w:szCs w:val="20"/>
        </w:rPr>
        <w:t xml:space="preserve"> be taken to address any identified concerns. </w:t>
      </w:r>
    </w:p>
    <w:p w14:paraId="60486FDD" w14:textId="77777777" w:rsidR="007A2C73" w:rsidRPr="00870E62" w:rsidRDefault="007A2C73" w:rsidP="001073EF">
      <w:pPr>
        <w:ind w:left="0" w:firstLine="0"/>
        <w:rPr>
          <w:rFonts w:ascii="Century Gothic" w:hAnsi="Century Gothic"/>
          <w:sz w:val="20"/>
          <w:szCs w:val="20"/>
        </w:rPr>
      </w:pPr>
    </w:p>
    <w:p w14:paraId="462CE125" w14:textId="77777777" w:rsidR="001073EF" w:rsidRPr="00870E62" w:rsidRDefault="001073EF" w:rsidP="001073EF">
      <w:pPr>
        <w:ind w:left="0" w:firstLine="0"/>
        <w:rPr>
          <w:rFonts w:ascii="Century Gothic" w:hAnsi="Century Gothic"/>
          <w:b/>
          <w:bCs/>
          <w:sz w:val="20"/>
          <w:szCs w:val="20"/>
        </w:rPr>
      </w:pPr>
      <w:r w:rsidRPr="00870E62">
        <w:rPr>
          <w:rFonts w:ascii="Century Gothic" w:hAnsi="Century Gothic"/>
          <w:b/>
          <w:bCs/>
          <w:sz w:val="20"/>
          <w:szCs w:val="20"/>
        </w:rPr>
        <w:t xml:space="preserve">Food and drink facilities   </w:t>
      </w:r>
    </w:p>
    <w:p w14:paraId="51E79279" w14:textId="77777777" w:rsidR="007A2C73"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There </w:t>
      </w:r>
      <w:r w:rsidR="007A2C73" w:rsidRPr="00870E62">
        <w:rPr>
          <w:rFonts w:ascii="Century Gothic" w:hAnsi="Century Gothic"/>
          <w:sz w:val="20"/>
          <w:szCs w:val="20"/>
        </w:rPr>
        <w:t>is</w:t>
      </w:r>
      <w:r w:rsidRPr="00870E62">
        <w:rPr>
          <w:rFonts w:ascii="Century Gothic" w:hAnsi="Century Gothic"/>
          <w:sz w:val="20"/>
          <w:szCs w:val="20"/>
        </w:rPr>
        <w:t xml:space="preserve"> a</w:t>
      </w:r>
      <w:r w:rsidR="007A2C73" w:rsidRPr="00870E62">
        <w:rPr>
          <w:rFonts w:ascii="Century Gothic" w:hAnsi="Century Gothic"/>
          <w:sz w:val="20"/>
          <w:szCs w:val="20"/>
        </w:rPr>
        <w:t xml:space="preserve"> kitchen</w:t>
      </w:r>
      <w:r w:rsidRPr="00870E62">
        <w:rPr>
          <w:rFonts w:ascii="Century Gothic" w:hAnsi="Century Gothic"/>
          <w:sz w:val="20"/>
          <w:szCs w:val="20"/>
        </w:rPr>
        <w:t xml:space="preserve"> area adequately equipped to provide healthy meals, snacks and</w:t>
      </w:r>
      <w:r w:rsidR="007A2C73" w:rsidRPr="00870E62">
        <w:rPr>
          <w:rFonts w:ascii="Century Gothic" w:hAnsi="Century Gothic"/>
          <w:sz w:val="20"/>
          <w:szCs w:val="20"/>
        </w:rPr>
        <w:t xml:space="preserve"> </w:t>
      </w:r>
      <w:r w:rsidRPr="00870E62">
        <w:rPr>
          <w:rFonts w:ascii="Century Gothic" w:hAnsi="Century Gothic"/>
          <w:sz w:val="20"/>
          <w:szCs w:val="20"/>
        </w:rPr>
        <w:t xml:space="preserve">drinks for children as necessary. </w:t>
      </w:r>
      <w:r w:rsidR="007A2C73" w:rsidRPr="00870E62">
        <w:rPr>
          <w:rFonts w:ascii="Century Gothic" w:hAnsi="Century Gothic"/>
          <w:sz w:val="20"/>
          <w:szCs w:val="20"/>
        </w:rPr>
        <w:t xml:space="preserve">It provides </w:t>
      </w:r>
      <w:r w:rsidRPr="00870E62">
        <w:rPr>
          <w:rFonts w:ascii="Century Gothic" w:hAnsi="Century Gothic"/>
          <w:sz w:val="20"/>
          <w:szCs w:val="20"/>
        </w:rPr>
        <w:t>suitable facilities for the hygienic</w:t>
      </w:r>
      <w:r w:rsidR="007A2C73" w:rsidRPr="00870E62">
        <w:rPr>
          <w:rFonts w:ascii="Century Gothic" w:hAnsi="Century Gothic"/>
          <w:sz w:val="20"/>
          <w:szCs w:val="20"/>
        </w:rPr>
        <w:t xml:space="preserve"> </w:t>
      </w:r>
      <w:r w:rsidRPr="00870E62">
        <w:rPr>
          <w:rFonts w:ascii="Century Gothic" w:hAnsi="Century Gothic"/>
          <w:sz w:val="20"/>
          <w:szCs w:val="20"/>
        </w:rPr>
        <w:t>preparation of food for children</w:t>
      </w:r>
      <w:r w:rsidR="007A2C73" w:rsidRPr="00870E62">
        <w:rPr>
          <w:rFonts w:ascii="Century Gothic" w:hAnsi="Century Gothic"/>
          <w:sz w:val="20"/>
          <w:szCs w:val="20"/>
        </w:rPr>
        <w:t>.</w:t>
      </w:r>
      <w:r w:rsidRPr="00870E62">
        <w:rPr>
          <w:rFonts w:ascii="Century Gothic" w:hAnsi="Century Gothic"/>
          <w:sz w:val="20"/>
          <w:szCs w:val="20"/>
        </w:rPr>
        <w:t xml:space="preserve"> All staff involved in preparing and handling food </w:t>
      </w:r>
      <w:r w:rsidR="007A2C73" w:rsidRPr="00870E62">
        <w:rPr>
          <w:rFonts w:ascii="Century Gothic" w:hAnsi="Century Gothic"/>
          <w:sz w:val="20"/>
          <w:szCs w:val="20"/>
        </w:rPr>
        <w:t xml:space="preserve">have </w:t>
      </w:r>
      <w:r w:rsidRPr="00870E62">
        <w:rPr>
          <w:rFonts w:ascii="Century Gothic" w:hAnsi="Century Gothic"/>
          <w:sz w:val="20"/>
          <w:szCs w:val="20"/>
        </w:rPr>
        <w:t>receive</w:t>
      </w:r>
      <w:r w:rsidR="007A2C73" w:rsidRPr="00870E62">
        <w:rPr>
          <w:rFonts w:ascii="Century Gothic" w:hAnsi="Century Gothic"/>
          <w:sz w:val="20"/>
          <w:szCs w:val="20"/>
        </w:rPr>
        <w:t>d</w:t>
      </w:r>
      <w:r w:rsidRPr="00870E62">
        <w:rPr>
          <w:rFonts w:ascii="Century Gothic" w:hAnsi="Century Gothic"/>
          <w:sz w:val="20"/>
          <w:szCs w:val="20"/>
        </w:rPr>
        <w:t xml:space="preserve"> training in food hygiene.</w:t>
      </w:r>
    </w:p>
    <w:p w14:paraId="513DAE46" w14:textId="26F2F682"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  </w:t>
      </w:r>
    </w:p>
    <w:p w14:paraId="46539F8D" w14:textId="77777777" w:rsidR="001073EF" w:rsidRPr="00870E62" w:rsidRDefault="001073EF" w:rsidP="001073EF">
      <w:pPr>
        <w:ind w:left="0" w:firstLine="0"/>
        <w:rPr>
          <w:rFonts w:ascii="Century Gothic" w:hAnsi="Century Gothic"/>
          <w:b/>
          <w:bCs/>
          <w:sz w:val="20"/>
          <w:szCs w:val="20"/>
        </w:rPr>
      </w:pPr>
      <w:r w:rsidRPr="00870E62">
        <w:rPr>
          <w:rFonts w:ascii="Century Gothic" w:hAnsi="Century Gothic"/>
          <w:b/>
          <w:bCs/>
          <w:sz w:val="20"/>
          <w:szCs w:val="20"/>
        </w:rPr>
        <w:t xml:space="preserve">Food poisoning   </w:t>
      </w:r>
    </w:p>
    <w:p w14:paraId="4CC8576C" w14:textId="67EE9CAB" w:rsidR="001073EF" w:rsidRPr="00870E62" w:rsidRDefault="007A2C73" w:rsidP="001073EF">
      <w:pPr>
        <w:ind w:left="0" w:firstLine="0"/>
        <w:rPr>
          <w:rFonts w:ascii="Century Gothic" w:hAnsi="Century Gothic"/>
          <w:sz w:val="20"/>
          <w:szCs w:val="20"/>
        </w:rPr>
      </w:pPr>
      <w:r w:rsidRPr="00870E62">
        <w:rPr>
          <w:rFonts w:ascii="Century Gothic" w:hAnsi="Century Gothic"/>
          <w:sz w:val="20"/>
          <w:szCs w:val="20"/>
        </w:rPr>
        <w:t>As a registered provider, the setting</w:t>
      </w:r>
      <w:r w:rsidR="001073EF" w:rsidRPr="00870E62">
        <w:rPr>
          <w:rFonts w:ascii="Century Gothic" w:hAnsi="Century Gothic"/>
          <w:sz w:val="20"/>
          <w:szCs w:val="20"/>
        </w:rPr>
        <w:t xml:space="preserve"> must notify Ofsted</w:t>
      </w:r>
      <w:r w:rsidRPr="00870E62">
        <w:rPr>
          <w:rFonts w:ascii="Century Gothic" w:hAnsi="Century Gothic"/>
          <w:sz w:val="20"/>
          <w:szCs w:val="20"/>
        </w:rPr>
        <w:t xml:space="preserve"> </w:t>
      </w:r>
      <w:r w:rsidR="001073EF" w:rsidRPr="00870E62">
        <w:rPr>
          <w:rFonts w:ascii="Century Gothic" w:hAnsi="Century Gothic"/>
          <w:sz w:val="20"/>
          <w:szCs w:val="20"/>
        </w:rPr>
        <w:t xml:space="preserve">of any food poisoning affecting two or more children cared for on the premises. This must be done as soon as is reasonably practicable, but, in any event, </w:t>
      </w:r>
    </w:p>
    <w:p w14:paraId="3CCEAD11" w14:textId="77777777"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 xml:space="preserve">within 14 days of the incident. A registered provider who, without reasonable excuse, </w:t>
      </w:r>
    </w:p>
    <w:p w14:paraId="0B6A19F4" w14:textId="5FD22F0E" w:rsidR="001073EF" w:rsidRPr="00870E62" w:rsidRDefault="001073EF" w:rsidP="001073EF">
      <w:pPr>
        <w:ind w:left="0" w:firstLine="0"/>
        <w:rPr>
          <w:rFonts w:ascii="Century Gothic" w:hAnsi="Century Gothic"/>
          <w:sz w:val="20"/>
          <w:szCs w:val="20"/>
        </w:rPr>
      </w:pPr>
      <w:r w:rsidRPr="00870E62">
        <w:rPr>
          <w:rFonts w:ascii="Century Gothic" w:hAnsi="Century Gothic"/>
          <w:sz w:val="20"/>
          <w:szCs w:val="20"/>
        </w:rPr>
        <w:t>does not meet this requirement commits an offence.</w:t>
      </w:r>
    </w:p>
    <w:p w14:paraId="573DFFCA" w14:textId="77777777" w:rsidR="004176C6" w:rsidRPr="00870E62" w:rsidRDefault="004176C6" w:rsidP="00D20B95">
      <w:pPr>
        <w:ind w:left="0" w:firstLine="0"/>
        <w:rPr>
          <w:rFonts w:ascii="Century Gothic" w:hAnsi="Century Gothic"/>
          <w:sz w:val="20"/>
          <w:szCs w:val="20"/>
        </w:rPr>
      </w:pPr>
    </w:p>
    <w:p w14:paraId="5319A4AB" w14:textId="77777777" w:rsidR="006A6ACB" w:rsidRPr="00870E62" w:rsidRDefault="006A6ACB" w:rsidP="006A6ACB">
      <w:pPr>
        <w:ind w:left="0" w:firstLine="0"/>
        <w:rPr>
          <w:rFonts w:ascii="Century Gothic" w:hAnsi="Century Gothic"/>
          <w:b/>
          <w:bCs/>
          <w:sz w:val="20"/>
          <w:szCs w:val="20"/>
        </w:rPr>
      </w:pPr>
      <w:r w:rsidRPr="00870E62">
        <w:rPr>
          <w:rFonts w:ascii="Century Gothic" w:hAnsi="Century Gothic"/>
          <w:b/>
          <w:bCs/>
          <w:sz w:val="20"/>
          <w:szCs w:val="20"/>
        </w:rPr>
        <w:t xml:space="preserve">Supporting and understanding children’s behaviour  </w:t>
      </w:r>
    </w:p>
    <w:p w14:paraId="38CFF719" w14:textId="70732521" w:rsidR="006A6ACB" w:rsidRPr="00870E62" w:rsidRDefault="00282DD5" w:rsidP="006A6ACB">
      <w:pPr>
        <w:ind w:left="0" w:firstLine="0"/>
        <w:rPr>
          <w:rFonts w:ascii="Century Gothic" w:hAnsi="Century Gothic"/>
          <w:sz w:val="20"/>
          <w:szCs w:val="20"/>
        </w:rPr>
      </w:pPr>
      <w:r w:rsidRPr="00870E62">
        <w:rPr>
          <w:rFonts w:ascii="Century Gothic" w:hAnsi="Century Gothic"/>
          <w:sz w:val="20"/>
          <w:szCs w:val="20"/>
        </w:rPr>
        <w:t>The setting is</w:t>
      </w:r>
      <w:r w:rsidR="006A6ACB" w:rsidRPr="00870E62">
        <w:rPr>
          <w:rFonts w:ascii="Century Gothic" w:hAnsi="Century Gothic"/>
          <w:sz w:val="20"/>
          <w:szCs w:val="20"/>
        </w:rPr>
        <w:t xml:space="preserve"> responsible for supporting, understanding, and managing children’s behaviour in an appropriate way.  </w:t>
      </w:r>
    </w:p>
    <w:p w14:paraId="7EE58715" w14:textId="77777777" w:rsidR="00282DD5" w:rsidRPr="00870E62" w:rsidRDefault="00282DD5" w:rsidP="006A6ACB">
      <w:pPr>
        <w:ind w:left="0" w:firstLine="0"/>
        <w:rPr>
          <w:rFonts w:ascii="Century Gothic" w:hAnsi="Century Gothic"/>
          <w:sz w:val="20"/>
          <w:szCs w:val="20"/>
        </w:rPr>
      </w:pPr>
    </w:p>
    <w:p w14:paraId="3027129E" w14:textId="330055F1" w:rsidR="006A6ACB" w:rsidRPr="00870E62" w:rsidRDefault="00282DD5" w:rsidP="006A6ACB">
      <w:pPr>
        <w:ind w:left="0" w:firstLine="0"/>
        <w:rPr>
          <w:rFonts w:ascii="Century Gothic" w:hAnsi="Century Gothic"/>
          <w:sz w:val="20"/>
          <w:szCs w:val="20"/>
        </w:rPr>
      </w:pPr>
      <w:r w:rsidRPr="00870E62">
        <w:rPr>
          <w:rFonts w:ascii="Century Gothic" w:hAnsi="Century Gothic"/>
          <w:sz w:val="20"/>
          <w:szCs w:val="20"/>
        </w:rPr>
        <w:t>The setting</w:t>
      </w:r>
      <w:r w:rsidR="006A6ACB" w:rsidRPr="00870E62">
        <w:rPr>
          <w:rFonts w:ascii="Century Gothic" w:hAnsi="Century Gothic"/>
          <w:sz w:val="20"/>
          <w:szCs w:val="20"/>
        </w:rPr>
        <w:t xml:space="preserve"> must not give or threaten corporal punishment or any punishment which could negatively affect a child's well-being. </w:t>
      </w:r>
      <w:r w:rsidRPr="00870E62">
        <w:rPr>
          <w:rFonts w:ascii="Century Gothic" w:hAnsi="Century Gothic"/>
          <w:sz w:val="20"/>
          <w:szCs w:val="20"/>
        </w:rPr>
        <w:t>The setting</w:t>
      </w:r>
      <w:r w:rsidR="006A6ACB" w:rsidRPr="00870E62">
        <w:rPr>
          <w:rFonts w:ascii="Century Gothic" w:hAnsi="Century Gothic"/>
          <w:sz w:val="20"/>
          <w:szCs w:val="20"/>
        </w:rPr>
        <w:t xml:space="preserve"> must take reasonable steps to ensure that corporal punishment is not given by anyone who is caring for or is in regular contact with a child, or by anyone living or working in the premises where care is provided. Any early years provider who does not meet these requirements commits an offence. A person will not be considered to have used corporal punishment (and therefore will not have committed an offence) if physical intervention was taken to avert immediate danger of personal injury to any person (including the child) or to manage a child’s behaviour if absolutely necessary.  </w:t>
      </w:r>
    </w:p>
    <w:p w14:paraId="72E724C7" w14:textId="77777777" w:rsidR="00282DD5" w:rsidRPr="00870E62" w:rsidRDefault="00282DD5" w:rsidP="006A6ACB">
      <w:pPr>
        <w:ind w:left="0" w:firstLine="0"/>
        <w:rPr>
          <w:rFonts w:ascii="Century Gothic" w:hAnsi="Century Gothic"/>
          <w:sz w:val="20"/>
          <w:szCs w:val="20"/>
        </w:rPr>
      </w:pPr>
    </w:p>
    <w:p w14:paraId="548D2DEE" w14:textId="7846E489" w:rsidR="00282DD5" w:rsidRPr="00870E62" w:rsidRDefault="00282DD5" w:rsidP="006A6ACB">
      <w:pPr>
        <w:ind w:left="0" w:firstLine="0"/>
        <w:rPr>
          <w:rFonts w:ascii="Century Gothic" w:hAnsi="Century Gothic"/>
          <w:sz w:val="20"/>
          <w:szCs w:val="20"/>
        </w:rPr>
      </w:pPr>
      <w:r w:rsidRPr="00870E62">
        <w:rPr>
          <w:rFonts w:ascii="Century Gothic" w:hAnsi="Century Gothic"/>
          <w:sz w:val="20"/>
          <w:szCs w:val="20"/>
        </w:rPr>
        <w:t>The setting</w:t>
      </w:r>
      <w:r w:rsidR="006A6ACB" w:rsidRPr="00870E62">
        <w:rPr>
          <w:rFonts w:ascii="Century Gothic" w:hAnsi="Century Gothic"/>
          <w:sz w:val="20"/>
          <w:szCs w:val="20"/>
        </w:rPr>
        <w:t xml:space="preserve"> </w:t>
      </w:r>
      <w:r w:rsidR="00EE232D">
        <w:rPr>
          <w:rFonts w:ascii="Century Gothic" w:hAnsi="Century Gothic"/>
          <w:sz w:val="20"/>
          <w:szCs w:val="20"/>
        </w:rPr>
        <w:t>will</w:t>
      </w:r>
      <w:r w:rsidR="006A6ACB" w:rsidRPr="00870E62">
        <w:rPr>
          <w:rFonts w:ascii="Century Gothic" w:hAnsi="Century Gothic"/>
          <w:sz w:val="20"/>
          <w:szCs w:val="20"/>
        </w:rPr>
        <w:t xml:space="preserve"> keep a record of any occasion where physical intervention is used, and parents and/or carers must be informed on the same day, or as soon as reasonably practicable.</w:t>
      </w:r>
    </w:p>
    <w:p w14:paraId="5CF2A005" w14:textId="4AB9CA28" w:rsidR="006A6ACB" w:rsidRPr="00870E62" w:rsidRDefault="006A6ACB" w:rsidP="006A6ACB">
      <w:pPr>
        <w:ind w:left="0" w:firstLine="0"/>
        <w:rPr>
          <w:rFonts w:ascii="Century Gothic" w:hAnsi="Century Gothic"/>
          <w:sz w:val="20"/>
          <w:szCs w:val="20"/>
        </w:rPr>
      </w:pPr>
      <w:r w:rsidRPr="00870E62">
        <w:rPr>
          <w:rFonts w:ascii="Century Gothic" w:hAnsi="Century Gothic"/>
          <w:sz w:val="20"/>
          <w:szCs w:val="20"/>
        </w:rPr>
        <w:t xml:space="preserve">  </w:t>
      </w:r>
    </w:p>
    <w:p w14:paraId="62F1C125" w14:textId="77777777" w:rsidR="006A6ACB" w:rsidRPr="00870E62" w:rsidRDefault="006A6ACB" w:rsidP="006A6ACB">
      <w:pPr>
        <w:ind w:left="0" w:firstLine="0"/>
        <w:rPr>
          <w:rFonts w:ascii="Century Gothic" w:hAnsi="Century Gothic"/>
          <w:b/>
          <w:bCs/>
          <w:sz w:val="20"/>
          <w:szCs w:val="20"/>
        </w:rPr>
      </w:pPr>
      <w:r w:rsidRPr="00870E62">
        <w:rPr>
          <w:rFonts w:ascii="Century Gothic" w:hAnsi="Century Gothic"/>
          <w:b/>
          <w:bCs/>
          <w:sz w:val="20"/>
          <w:szCs w:val="20"/>
        </w:rPr>
        <w:t xml:space="preserve">Special educational needs  </w:t>
      </w:r>
    </w:p>
    <w:p w14:paraId="5B89B6D8" w14:textId="114235FB" w:rsidR="00C221C7" w:rsidRPr="00870E62" w:rsidRDefault="00282DD5" w:rsidP="00C221C7">
      <w:pPr>
        <w:ind w:left="0" w:firstLine="0"/>
        <w:rPr>
          <w:rFonts w:ascii="Century Gothic" w:hAnsi="Century Gothic"/>
          <w:sz w:val="20"/>
          <w:szCs w:val="20"/>
        </w:rPr>
      </w:pPr>
      <w:r w:rsidRPr="00870E62">
        <w:rPr>
          <w:rFonts w:ascii="Century Gothic" w:hAnsi="Century Gothic"/>
          <w:sz w:val="20"/>
          <w:szCs w:val="20"/>
        </w:rPr>
        <w:t>As an e</w:t>
      </w:r>
      <w:r w:rsidR="006A6ACB" w:rsidRPr="00870E62">
        <w:rPr>
          <w:rFonts w:ascii="Century Gothic" w:hAnsi="Century Gothic"/>
          <w:sz w:val="20"/>
          <w:szCs w:val="20"/>
        </w:rPr>
        <w:t>arly years provider</w:t>
      </w:r>
      <w:r w:rsidRPr="00870E62">
        <w:rPr>
          <w:rFonts w:ascii="Century Gothic" w:hAnsi="Century Gothic"/>
          <w:sz w:val="20"/>
          <w:szCs w:val="20"/>
        </w:rPr>
        <w:t xml:space="preserve">, the setting has </w:t>
      </w:r>
      <w:r w:rsidR="006A6ACB" w:rsidRPr="00870E62">
        <w:rPr>
          <w:rFonts w:ascii="Century Gothic" w:hAnsi="Century Gothic"/>
          <w:sz w:val="20"/>
          <w:szCs w:val="20"/>
        </w:rPr>
        <w:t xml:space="preserve">arrangements in place to support children with Special Educational Needs and Disabilities (SEND). </w:t>
      </w:r>
    </w:p>
    <w:p w14:paraId="6C8944FB" w14:textId="77777777" w:rsidR="00C221C7" w:rsidRPr="00870E62" w:rsidRDefault="00C221C7" w:rsidP="006A6ACB">
      <w:pPr>
        <w:ind w:left="0" w:firstLine="0"/>
        <w:rPr>
          <w:rFonts w:ascii="Century Gothic" w:hAnsi="Century Gothic"/>
          <w:sz w:val="20"/>
          <w:szCs w:val="20"/>
        </w:rPr>
      </w:pPr>
    </w:p>
    <w:p w14:paraId="07514A29" w14:textId="4B8FF3D0" w:rsidR="006A6ACB" w:rsidRPr="00870E62" w:rsidRDefault="006A6ACB" w:rsidP="006A6ACB">
      <w:pPr>
        <w:ind w:left="0" w:firstLine="0"/>
        <w:rPr>
          <w:rFonts w:ascii="Century Gothic" w:hAnsi="Century Gothic"/>
          <w:b/>
          <w:bCs/>
          <w:sz w:val="20"/>
          <w:szCs w:val="20"/>
        </w:rPr>
      </w:pPr>
      <w:r w:rsidRPr="00870E62">
        <w:rPr>
          <w:rFonts w:ascii="Century Gothic" w:hAnsi="Century Gothic"/>
          <w:b/>
          <w:bCs/>
          <w:sz w:val="20"/>
          <w:szCs w:val="20"/>
        </w:rPr>
        <w:t xml:space="preserve">Accident or injury  </w:t>
      </w:r>
    </w:p>
    <w:p w14:paraId="3B2A8475" w14:textId="52BA4FFC" w:rsidR="00750076" w:rsidRPr="00870E62" w:rsidRDefault="00C221C7" w:rsidP="00750076">
      <w:pPr>
        <w:ind w:left="0" w:firstLine="0"/>
        <w:rPr>
          <w:rFonts w:ascii="Century Gothic" w:hAnsi="Century Gothic"/>
          <w:sz w:val="20"/>
          <w:szCs w:val="20"/>
        </w:rPr>
      </w:pPr>
      <w:r w:rsidRPr="00870E62">
        <w:rPr>
          <w:rFonts w:ascii="Century Gothic" w:hAnsi="Century Gothic"/>
          <w:sz w:val="20"/>
          <w:szCs w:val="20"/>
        </w:rPr>
        <w:t>The setting has a</w:t>
      </w:r>
      <w:r w:rsidR="006A6ACB" w:rsidRPr="00870E62">
        <w:rPr>
          <w:rFonts w:ascii="Century Gothic" w:hAnsi="Century Gothic"/>
          <w:sz w:val="20"/>
          <w:szCs w:val="20"/>
        </w:rPr>
        <w:t xml:space="preserve"> first aid box with appropriate items for use on children </w:t>
      </w:r>
      <w:r w:rsidRPr="00870E62">
        <w:rPr>
          <w:rFonts w:ascii="Century Gothic" w:hAnsi="Century Gothic"/>
          <w:sz w:val="20"/>
          <w:szCs w:val="20"/>
        </w:rPr>
        <w:t xml:space="preserve">that is </w:t>
      </w:r>
      <w:r w:rsidR="006A6ACB" w:rsidRPr="00870E62">
        <w:rPr>
          <w:rFonts w:ascii="Century Gothic" w:hAnsi="Century Gothic"/>
          <w:sz w:val="20"/>
          <w:szCs w:val="20"/>
        </w:rPr>
        <w:t xml:space="preserve">always accessible. </w:t>
      </w:r>
      <w:r w:rsidRPr="00870E62">
        <w:rPr>
          <w:rFonts w:ascii="Century Gothic" w:hAnsi="Century Gothic"/>
          <w:sz w:val="20"/>
          <w:szCs w:val="20"/>
        </w:rPr>
        <w:t>A</w:t>
      </w:r>
      <w:r w:rsidR="006A6ACB" w:rsidRPr="00870E62">
        <w:rPr>
          <w:rFonts w:ascii="Century Gothic" w:hAnsi="Century Gothic"/>
          <w:sz w:val="20"/>
          <w:szCs w:val="20"/>
        </w:rPr>
        <w:t xml:space="preserve"> written record of accidents or injuries and first aid treatment</w:t>
      </w:r>
      <w:r w:rsidRPr="00870E62">
        <w:rPr>
          <w:rFonts w:ascii="Century Gothic" w:hAnsi="Century Gothic"/>
          <w:sz w:val="20"/>
          <w:szCs w:val="20"/>
        </w:rPr>
        <w:t xml:space="preserve"> is kept and </w:t>
      </w:r>
      <w:r w:rsidR="006A6ACB" w:rsidRPr="00870E62">
        <w:rPr>
          <w:rFonts w:ascii="Century Gothic" w:hAnsi="Century Gothic"/>
          <w:sz w:val="20"/>
          <w:szCs w:val="20"/>
        </w:rPr>
        <w:t>parents and/or carers</w:t>
      </w:r>
      <w:r w:rsidRPr="00870E62">
        <w:rPr>
          <w:rFonts w:ascii="Century Gothic" w:hAnsi="Century Gothic"/>
          <w:sz w:val="20"/>
          <w:szCs w:val="20"/>
        </w:rPr>
        <w:t xml:space="preserve"> are informed</w:t>
      </w:r>
      <w:r w:rsidR="006A6ACB" w:rsidRPr="00870E62">
        <w:rPr>
          <w:rFonts w:ascii="Century Gothic" w:hAnsi="Century Gothic"/>
          <w:sz w:val="20"/>
          <w:szCs w:val="20"/>
        </w:rPr>
        <w:t xml:space="preserve"> of any accident or </w:t>
      </w:r>
      <w:r w:rsidR="00750076" w:rsidRPr="00870E62">
        <w:rPr>
          <w:rFonts w:ascii="Century Gothic" w:hAnsi="Century Gothic"/>
          <w:sz w:val="20"/>
          <w:szCs w:val="20"/>
        </w:rPr>
        <w:t xml:space="preserve">injury sustained by the child on the same day as, or as soon as reasonably practicable after, and of any first aid treatment given.  </w:t>
      </w:r>
    </w:p>
    <w:p w14:paraId="795B8CCF" w14:textId="77777777" w:rsidR="00750076" w:rsidRPr="00870E62" w:rsidRDefault="00750076" w:rsidP="00750076">
      <w:pPr>
        <w:ind w:left="0" w:firstLine="0"/>
        <w:rPr>
          <w:rFonts w:ascii="Century Gothic" w:hAnsi="Century Gothic"/>
          <w:sz w:val="20"/>
          <w:szCs w:val="20"/>
        </w:rPr>
      </w:pPr>
    </w:p>
    <w:p w14:paraId="549AA3D9" w14:textId="509B45E5" w:rsidR="00750076" w:rsidRPr="00870E62" w:rsidRDefault="001D2EDC" w:rsidP="00750076">
      <w:pPr>
        <w:ind w:left="0" w:firstLine="0"/>
        <w:rPr>
          <w:rFonts w:ascii="Century Gothic" w:hAnsi="Century Gothic"/>
          <w:sz w:val="20"/>
          <w:szCs w:val="20"/>
        </w:rPr>
      </w:pPr>
      <w:r w:rsidRPr="00870E62">
        <w:rPr>
          <w:rFonts w:ascii="Century Gothic" w:hAnsi="Century Gothic"/>
          <w:sz w:val="20"/>
          <w:szCs w:val="20"/>
        </w:rPr>
        <w:t>As a r</w:t>
      </w:r>
      <w:r w:rsidR="00750076" w:rsidRPr="00870E62">
        <w:rPr>
          <w:rFonts w:ascii="Century Gothic" w:hAnsi="Century Gothic"/>
          <w:sz w:val="20"/>
          <w:szCs w:val="20"/>
        </w:rPr>
        <w:t>egistered provider</w:t>
      </w:r>
      <w:r w:rsidRPr="00870E62">
        <w:rPr>
          <w:rFonts w:ascii="Century Gothic" w:hAnsi="Century Gothic"/>
          <w:sz w:val="20"/>
          <w:szCs w:val="20"/>
        </w:rPr>
        <w:t>, the setting</w:t>
      </w:r>
      <w:r w:rsidR="00750076" w:rsidRPr="00870E62">
        <w:rPr>
          <w:rFonts w:ascii="Century Gothic" w:hAnsi="Century Gothic"/>
          <w:sz w:val="20"/>
          <w:szCs w:val="20"/>
        </w:rPr>
        <w:t xml:space="preserve"> must notify Ofsted of any serious accident, illness, or injury to, or death of, any child while in their care, and of the action taken. This must be done as soon as is reasonably practicable, but in any event, within 14 days of the incident occurring. A registered</w:t>
      </w:r>
      <w:r w:rsidRPr="00870E62">
        <w:rPr>
          <w:rFonts w:ascii="Century Gothic" w:hAnsi="Century Gothic"/>
          <w:sz w:val="20"/>
          <w:szCs w:val="20"/>
        </w:rPr>
        <w:t xml:space="preserve"> </w:t>
      </w:r>
      <w:r w:rsidR="00750076" w:rsidRPr="00870E62">
        <w:rPr>
          <w:rFonts w:ascii="Century Gothic" w:hAnsi="Century Gothic"/>
          <w:sz w:val="20"/>
          <w:szCs w:val="20"/>
        </w:rPr>
        <w:t xml:space="preserve">provider who, without reasonable excuse, does not meet this requirement commits an offence. </w:t>
      </w:r>
      <w:r w:rsidRPr="00870E62">
        <w:rPr>
          <w:rFonts w:ascii="Century Gothic" w:hAnsi="Century Gothic"/>
          <w:sz w:val="20"/>
          <w:szCs w:val="20"/>
        </w:rPr>
        <w:t xml:space="preserve">The setting will </w:t>
      </w:r>
      <w:r w:rsidR="00750076" w:rsidRPr="00870E62">
        <w:rPr>
          <w:rFonts w:ascii="Century Gothic" w:hAnsi="Century Gothic"/>
          <w:sz w:val="20"/>
          <w:szCs w:val="20"/>
        </w:rPr>
        <w:t xml:space="preserve">notify local child protection agencies of any serious accident or injury to, or the death of, any child while in their care, and must act on any advice from those agencies.  </w:t>
      </w:r>
    </w:p>
    <w:p w14:paraId="341F4D29" w14:textId="77777777" w:rsidR="001D2EDC" w:rsidRDefault="001D2EDC" w:rsidP="00750076">
      <w:pPr>
        <w:ind w:left="0" w:firstLine="0"/>
        <w:rPr>
          <w:rFonts w:ascii="Century Gothic" w:hAnsi="Century Gothic"/>
          <w:sz w:val="20"/>
          <w:szCs w:val="20"/>
        </w:rPr>
      </w:pPr>
    </w:p>
    <w:p w14:paraId="1137D9B6" w14:textId="77777777" w:rsidR="003F15AC" w:rsidRPr="00870E62" w:rsidRDefault="003F15AC" w:rsidP="00750076">
      <w:pPr>
        <w:ind w:left="0" w:firstLine="0"/>
        <w:rPr>
          <w:rFonts w:ascii="Century Gothic" w:hAnsi="Century Gothic"/>
          <w:sz w:val="20"/>
          <w:szCs w:val="20"/>
        </w:rPr>
      </w:pPr>
    </w:p>
    <w:p w14:paraId="4B8C8F74" w14:textId="66F3DAD7" w:rsidR="00750076" w:rsidRPr="00870E62" w:rsidRDefault="00750076" w:rsidP="00750076">
      <w:pPr>
        <w:ind w:left="0" w:firstLine="0"/>
        <w:rPr>
          <w:rFonts w:ascii="Century Gothic" w:hAnsi="Century Gothic"/>
          <w:b/>
          <w:bCs/>
          <w:sz w:val="20"/>
          <w:szCs w:val="20"/>
        </w:rPr>
      </w:pPr>
      <w:r w:rsidRPr="00870E62">
        <w:rPr>
          <w:rFonts w:ascii="Century Gothic" w:hAnsi="Century Gothic"/>
          <w:b/>
          <w:bCs/>
          <w:sz w:val="20"/>
          <w:szCs w:val="20"/>
        </w:rPr>
        <w:lastRenderedPageBreak/>
        <w:t xml:space="preserve">Safety of premises  </w:t>
      </w:r>
    </w:p>
    <w:p w14:paraId="63ACE07E" w14:textId="4D5F85E5" w:rsidR="00750076" w:rsidRPr="00870E62" w:rsidRDefault="001D2EDC" w:rsidP="00750076">
      <w:pPr>
        <w:ind w:left="0" w:firstLine="0"/>
        <w:rPr>
          <w:rFonts w:ascii="Century Gothic" w:hAnsi="Century Gothic"/>
          <w:sz w:val="20"/>
          <w:szCs w:val="20"/>
        </w:rPr>
      </w:pPr>
      <w:r w:rsidRPr="00870E62">
        <w:rPr>
          <w:rFonts w:ascii="Century Gothic" w:hAnsi="Century Gothic"/>
          <w:sz w:val="20"/>
          <w:szCs w:val="20"/>
        </w:rPr>
        <w:t>The setting</w:t>
      </w:r>
      <w:r w:rsidR="00750076" w:rsidRPr="00870E62">
        <w:rPr>
          <w:rFonts w:ascii="Century Gothic" w:hAnsi="Century Gothic"/>
          <w:sz w:val="20"/>
          <w:szCs w:val="20"/>
        </w:rPr>
        <w:t xml:space="preserve"> must ensure that </w:t>
      </w:r>
      <w:r w:rsidRPr="00870E62">
        <w:rPr>
          <w:rFonts w:ascii="Century Gothic" w:hAnsi="Century Gothic"/>
          <w:sz w:val="20"/>
          <w:szCs w:val="20"/>
        </w:rPr>
        <w:t>the</w:t>
      </w:r>
      <w:r w:rsidR="00750076" w:rsidRPr="00870E62">
        <w:rPr>
          <w:rFonts w:ascii="Century Gothic" w:hAnsi="Century Gothic"/>
          <w:sz w:val="20"/>
          <w:szCs w:val="20"/>
        </w:rPr>
        <w:t xml:space="preserve"> premises, including overall floor space and outdoor spaces, are fit for purpose and suitable for the age of children cared for and the activities provided on the premises. </w:t>
      </w:r>
      <w:r w:rsidRPr="00870E62">
        <w:rPr>
          <w:rFonts w:ascii="Century Gothic" w:hAnsi="Century Gothic"/>
          <w:sz w:val="20"/>
          <w:szCs w:val="20"/>
        </w:rPr>
        <w:t>The setting will</w:t>
      </w:r>
      <w:r w:rsidR="00750076" w:rsidRPr="00870E62">
        <w:rPr>
          <w:rFonts w:ascii="Century Gothic" w:hAnsi="Century Gothic"/>
          <w:sz w:val="20"/>
          <w:szCs w:val="20"/>
        </w:rPr>
        <w:t xml:space="preserve"> comply with requirements of health and safety legislation, including fire safety and hygiene requirements.  </w:t>
      </w:r>
    </w:p>
    <w:p w14:paraId="198F2AA9" w14:textId="77777777" w:rsidR="001D2EDC" w:rsidRPr="00870E62" w:rsidRDefault="001D2EDC" w:rsidP="00750076">
      <w:pPr>
        <w:ind w:left="0" w:firstLine="0"/>
        <w:rPr>
          <w:rFonts w:ascii="Century Gothic" w:hAnsi="Century Gothic"/>
          <w:sz w:val="20"/>
          <w:szCs w:val="20"/>
        </w:rPr>
      </w:pPr>
    </w:p>
    <w:p w14:paraId="30CB1939" w14:textId="6906A8C4" w:rsidR="00750076" w:rsidRPr="00870E62" w:rsidRDefault="001D2EDC" w:rsidP="00750076">
      <w:pPr>
        <w:ind w:left="0" w:firstLine="0"/>
        <w:rPr>
          <w:rFonts w:ascii="Century Gothic" w:hAnsi="Century Gothic"/>
          <w:sz w:val="20"/>
          <w:szCs w:val="20"/>
        </w:rPr>
      </w:pPr>
      <w:r w:rsidRPr="00870E62">
        <w:rPr>
          <w:rFonts w:ascii="Century Gothic" w:hAnsi="Century Gothic"/>
          <w:sz w:val="20"/>
          <w:szCs w:val="20"/>
        </w:rPr>
        <w:t xml:space="preserve">The setting will </w:t>
      </w:r>
      <w:r w:rsidR="00750076" w:rsidRPr="00870E62">
        <w:rPr>
          <w:rFonts w:ascii="Century Gothic" w:hAnsi="Century Gothic"/>
          <w:sz w:val="20"/>
          <w:szCs w:val="20"/>
        </w:rPr>
        <w:t>take reasonable steps to ensure the safety of children, staff, and others</w:t>
      </w:r>
      <w:r w:rsidRPr="00870E62">
        <w:rPr>
          <w:rFonts w:ascii="Century Gothic" w:hAnsi="Century Gothic"/>
          <w:sz w:val="20"/>
          <w:szCs w:val="20"/>
        </w:rPr>
        <w:t xml:space="preserve"> </w:t>
      </w:r>
      <w:r w:rsidR="00750076" w:rsidRPr="00870E62">
        <w:rPr>
          <w:rFonts w:ascii="Century Gothic" w:hAnsi="Century Gothic"/>
          <w:sz w:val="20"/>
          <w:szCs w:val="20"/>
        </w:rPr>
        <w:t xml:space="preserve">on the premises in the case of fire or any other emergency. </w:t>
      </w:r>
      <w:r w:rsidRPr="00870E62">
        <w:rPr>
          <w:rFonts w:ascii="Century Gothic" w:hAnsi="Century Gothic"/>
          <w:sz w:val="20"/>
          <w:szCs w:val="20"/>
        </w:rPr>
        <w:t>The setting has</w:t>
      </w:r>
      <w:r w:rsidR="00750076" w:rsidRPr="00870E62">
        <w:rPr>
          <w:rFonts w:ascii="Century Gothic" w:hAnsi="Century Gothic"/>
          <w:sz w:val="20"/>
          <w:szCs w:val="20"/>
        </w:rPr>
        <w:t xml:space="preserve">:  </w:t>
      </w:r>
    </w:p>
    <w:p w14:paraId="7A93780B" w14:textId="77777777" w:rsidR="00750076" w:rsidRPr="00870E62" w:rsidRDefault="00750076" w:rsidP="00750076">
      <w:pPr>
        <w:ind w:left="0" w:firstLine="0"/>
        <w:rPr>
          <w:rFonts w:ascii="Century Gothic" w:hAnsi="Century Gothic"/>
          <w:sz w:val="20"/>
          <w:szCs w:val="20"/>
        </w:rPr>
      </w:pPr>
      <w:r w:rsidRPr="00870E62">
        <w:rPr>
          <w:rFonts w:ascii="Century Gothic" w:hAnsi="Century Gothic"/>
          <w:sz w:val="20"/>
          <w:szCs w:val="20"/>
        </w:rPr>
        <w:t xml:space="preserve">• An emergency evacuation procedure.  </w:t>
      </w:r>
    </w:p>
    <w:p w14:paraId="6E777705" w14:textId="784D9B72" w:rsidR="00750076" w:rsidRPr="00870E62" w:rsidRDefault="00750076" w:rsidP="00750076">
      <w:pPr>
        <w:ind w:left="0" w:firstLine="0"/>
        <w:rPr>
          <w:rFonts w:ascii="Century Gothic" w:hAnsi="Century Gothic"/>
          <w:sz w:val="20"/>
          <w:szCs w:val="20"/>
        </w:rPr>
      </w:pPr>
      <w:r w:rsidRPr="00870E62">
        <w:rPr>
          <w:rFonts w:ascii="Century Gothic" w:hAnsi="Century Gothic"/>
          <w:sz w:val="20"/>
          <w:szCs w:val="20"/>
        </w:rPr>
        <w:t xml:space="preserve">• Appropriate fire detection and control equipment (for example, fire alarms, smoke detectors, fire blankets and/or fire extinguishers) which is in working order.   </w:t>
      </w:r>
    </w:p>
    <w:p w14:paraId="51CA305B" w14:textId="77777777" w:rsidR="001D2EDC" w:rsidRPr="00870E62" w:rsidRDefault="001D2EDC" w:rsidP="00750076">
      <w:pPr>
        <w:ind w:left="0" w:firstLine="0"/>
        <w:rPr>
          <w:rFonts w:ascii="Century Gothic" w:hAnsi="Century Gothic"/>
          <w:sz w:val="20"/>
          <w:szCs w:val="20"/>
        </w:rPr>
      </w:pPr>
    </w:p>
    <w:p w14:paraId="2CE9B1F8" w14:textId="4301E57C" w:rsidR="00750076" w:rsidRPr="00870E62" w:rsidRDefault="00750076" w:rsidP="00750076">
      <w:pPr>
        <w:ind w:left="0" w:firstLine="0"/>
        <w:rPr>
          <w:rFonts w:ascii="Century Gothic" w:hAnsi="Century Gothic"/>
          <w:sz w:val="20"/>
          <w:szCs w:val="20"/>
        </w:rPr>
      </w:pPr>
      <w:r w:rsidRPr="00870E62">
        <w:rPr>
          <w:rFonts w:ascii="Century Gothic" w:hAnsi="Century Gothic"/>
          <w:sz w:val="20"/>
          <w:szCs w:val="20"/>
        </w:rPr>
        <w:t xml:space="preserve">Fire exits </w:t>
      </w:r>
      <w:r w:rsidR="001D2EDC" w:rsidRPr="00870E62">
        <w:rPr>
          <w:rFonts w:ascii="Century Gothic" w:hAnsi="Century Gothic"/>
          <w:sz w:val="20"/>
          <w:szCs w:val="20"/>
        </w:rPr>
        <w:t>are</w:t>
      </w:r>
      <w:r w:rsidRPr="00870E62">
        <w:rPr>
          <w:rFonts w:ascii="Century Gothic" w:hAnsi="Century Gothic"/>
          <w:sz w:val="20"/>
          <w:szCs w:val="20"/>
        </w:rPr>
        <w:t xml:space="preserve"> clearly identifiable, and fire doors free of obstruction and easily opened from the inside.  </w:t>
      </w:r>
    </w:p>
    <w:p w14:paraId="7F2AC5BC" w14:textId="77777777" w:rsidR="001D2EDC" w:rsidRPr="00870E62" w:rsidRDefault="001D2EDC" w:rsidP="00750076">
      <w:pPr>
        <w:ind w:left="0" w:firstLine="0"/>
        <w:rPr>
          <w:rFonts w:ascii="Century Gothic" w:hAnsi="Century Gothic"/>
          <w:sz w:val="20"/>
          <w:szCs w:val="20"/>
        </w:rPr>
      </w:pPr>
    </w:p>
    <w:p w14:paraId="1C5D3284" w14:textId="3ACDAB20" w:rsidR="00750076" w:rsidRPr="00870E62" w:rsidRDefault="00750076" w:rsidP="00750076">
      <w:pPr>
        <w:ind w:left="0" w:firstLine="0"/>
        <w:rPr>
          <w:rFonts w:ascii="Century Gothic" w:hAnsi="Century Gothic"/>
          <w:b/>
          <w:bCs/>
          <w:sz w:val="20"/>
          <w:szCs w:val="20"/>
        </w:rPr>
      </w:pPr>
      <w:r w:rsidRPr="00870E62">
        <w:rPr>
          <w:rFonts w:ascii="Century Gothic" w:hAnsi="Century Gothic"/>
          <w:b/>
          <w:bCs/>
          <w:sz w:val="20"/>
          <w:szCs w:val="20"/>
        </w:rPr>
        <w:t xml:space="preserve">Indoor space requirements  </w:t>
      </w:r>
    </w:p>
    <w:p w14:paraId="793055F1" w14:textId="51A320E3" w:rsidR="00750076" w:rsidRPr="00870E62" w:rsidRDefault="00750076" w:rsidP="00750076">
      <w:pPr>
        <w:ind w:left="0" w:firstLine="0"/>
        <w:rPr>
          <w:rFonts w:ascii="Century Gothic" w:hAnsi="Century Gothic"/>
          <w:sz w:val="20"/>
          <w:szCs w:val="20"/>
        </w:rPr>
      </w:pPr>
      <w:r w:rsidRPr="00870E62">
        <w:rPr>
          <w:rFonts w:ascii="Century Gothic" w:hAnsi="Century Gothic"/>
          <w:sz w:val="20"/>
          <w:szCs w:val="20"/>
        </w:rPr>
        <w:t xml:space="preserve">The premises and equipment </w:t>
      </w:r>
      <w:r w:rsidR="001D2EDC" w:rsidRPr="00870E62">
        <w:rPr>
          <w:rFonts w:ascii="Century Gothic" w:hAnsi="Century Gothic"/>
          <w:sz w:val="20"/>
          <w:szCs w:val="20"/>
        </w:rPr>
        <w:t xml:space="preserve">is to </w:t>
      </w:r>
      <w:r w:rsidRPr="00870E62">
        <w:rPr>
          <w:rFonts w:ascii="Century Gothic" w:hAnsi="Century Gothic"/>
          <w:sz w:val="20"/>
          <w:szCs w:val="20"/>
        </w:rPr>
        <w:t xml:space="preserve">be organised in a way that meets the needs of children. </w:t>
      </w:r>
      <w:r w:rsidR="001D2EDC" w:rsidRPr="00870E62">
        <w:rPr>
          <w:rFonts w:ascii="Century Gothic" w:hAnsi="Century Gothic"/>
          <w:sz w:val="20"/>
          <w:szCs w:val="20"/>
        </w:rPr>
        <w:t>It</w:t>
      </w:r>
      <w:r w:rsidRPr="00870E62">
        <w:rPr>
          <w:rFonts w:ascii="Century Gothic" w:hAnsi="Century Gothic"/>
          <w:sz w:val="20"/>
          <w:szCs w:val="20"/>
        </w:rPr>
        <w:t xml:space="preserve"> meet</w:t>
      </w:r>
      <w:r w:rsidR="001D2EDC" w:rsidRPr="00870E62">
        <w:rPr>
          <w:rFonts w:ascii="Century Gothic" w:hAnsi="Century Gothic"/>
          <w:sz w:val="20"/>
          <w:szCs w:val="20"/>
        </w:rPr>
        <w:t>s</w:t>
      </w:r>
      <w:r w:rsidRPr="00870E62">
        <w:rPr>
          <w:rFonts w:ascii="Century Gothic" w:hAnsi="Century Gothic"/>
          <w:sz w:val="20"/>
          <w:szCs w:val="20"/>
        </w:rPr>
        <w:t xml:space="preserve"> the following indoor space requirements where indoor</w:t>
      </w:r>
      <w:r w:rsidR="001D2EDC" w:rsidRPr="00870E62">
        <w:rPr>
          <w:rFonts w:ascii="Century Gothic" w:hAnsi="Century Gothic"/>
          <w:sz w:val="20"/>
          <w:szCs w:val="20"/>
        </w:rPr>
        <w:t xml:space="preserve"> </w:t>
      </w:r>
      <w:r w:rsidRPr="00870E62">
        <w:rPr>
          <w:rFonts w:ascii="Century Gothic" w:hAnsi="Century Gothic"/>
          <w:sz w:val="20"/>
          <w:szCs w:val="20"/>
        </w:rPr>
        <w:t xml:space="preserve">activity in a building(s) forms the main part of (or is integral) to the provision:  </w:t>
      </w:r>
    </w:p>
    <w:p w14:paraId="06734A55" w14:textId="77777777" w:rsidR="00750076" w:rsidRPr="00870E62" w:rsidRDefault="00750076" w:rsidP="00750076">
      <w:pPr>
        <w:ind w:left="0" w:firstLine="0"/>
        <w:rPr>
          <w:rFonts w:ascii="Century Gothic" w:hAnsi="Century Gothic"/>
          <w:sz w:val="20"/>
          <w:szCs w:val="20"/>
        </w:rPr>
      </w:pPr>
      <w:r w:rsidRPr="00870E62">
        <w:rPr>
          <w:rFonts w:ascii="Century Gothic" w:hAnsi="Century Gothic"/>
          <w:sz w:val="20"/>
          <w:szCs w:val="20"/>
        </w:rPr>
        <w:t xml:space="preserve">• Two-year-olds: 2.5m2 per child.  </w:t>
      </w:r>
    </w:p>
    <w:p w14:paraId="0FF740C0" w14:textId="77777777" w:rsidR="00750076" w:rsidRPr="00870E62" w:rsidRDefault="00750076" w:rsidP="00750076">
      <w:pPr>
        <w:ind w:left="0" w:firstLine="0"/>
        <w:rPr>
          <w:rFonts w:ascii="Century Gothic" w:hAnsi="Century Gothic"/>
          <w:sz w:val="20"/>
          <w:szCs w:val="20"/>
        </w:rPr>
      </w:pPr>
      <w:r w:rsidRPr="00870E62">
        <w:rPr>
          <w:rFonts w:ascii="Century Gothic" w:hAnsi="Century Gothic"/>
          <w:sz w:val="20"/>
          <w:szCs w:val="20"/>
        </w:rPr>
        <w:t xml:space="preserve">• Children aged three to five years: 2.3m2 per child.  </w:t>
      </w:r>
    </w:p>
    <w:p w14:paraId="53F4FE23" w14:textId="77777777" w:rsidR="001D2EDC" w:rsidRPr="00870E62" w:rsidRDefault="001D2EDC" w:rsidP="00750076">
      <w:pPr>
        <w:ind w:left="0" w:firstLine="0"/>
        <w:rPr>
          <w:rFonts w:ascii="Century Gothic" w:hAnsi="Century Gothic"/>
          <w:sz w:val="20"/>
          <w:szCs w:val="20"/>
        </w:rPr>
      </w:pPr>
    </w:p>
    <w:p w14:paraId="0F62C68A" w14:textId="196A4067" w:rsidR="001D2EDC" w:rsidRPr="00870E62" w:rsidRDefault="00750076" w:rsidP="001D2EDC">
      <w:pPr>
        <w:ind w:left="0" w:firstLine="0"/>
        <w:rPr>
          <w:rFonts w:ascii="Century Gothic" w:hAnsi="Century Gothic"/>
          <w:sz w:val="20"/>
          <w:szCs w:val="20"/>
        </w:rPr>
      </w:pPr>
      <w:r w:rsidRPr="00870E62">
        <w:rPr>
          <w:rFonts w:ascii="Century Gothic" w:hAnsi="Century Gothic"/>
          <w:sz w:val="20"/>
          <w:szCs w:val="20"/>
        </w:rPr>
        <w:t xml:space="preserve">Where the space standards are applied, </w:t>
      </w:r>
      <w:r w:rsidR="001D2EDC" w:rsidRPr="00870E62">
        <w:rPr>
          <w:rFonts w:ascii="Century Gothic" w:hAnsi="Century Gothic"/>
          <w:sz w:val="20"/>
          <w:szCs w:val="20"/>
        </w:rPr>
        <w:t>the setting</w:t>
      </w:r>
      <w:r w:rsidRPr="00870E62">
        <w:rPr>
          <w:rFonts w:ascii="Century Gothic" w:hAnsi="Century Gothic"/>
          <w:sz w:val="20"/>
          <w:szCs w:val="20"/>
        </w:rPr>
        <w:t xml:space="preserve"> cannot increase the number of</w:t>
      </w:r>
      <w:r w:rsidR="001D2EDC" w:rsidRPr="00870E62">
        <w:rPr>
          <w:rFonts w:ascii="Century Gothic" w:hAnsi="Century Gothic"/>
          <w:sz w:val="20"/>
          <w:szCs w:val="20"/>
        </w:rPr>
        <w:t xml:space="preserve"> </w:t>
      </w:r>
      <w:r w:rsidRPr="00870E62">
        <w:rPr>
          <w:rFonts w:ascii="Century Gothic" w:hAnsi="Century Gothic"/>
          <w:sz w:val="20"/>
          <w:szCs w:val="20"/>
        </w:rPr>
        <w:t>children on roll because they additionally use an outside area. Forest and other</w:t>
      </w:r>
      <w:r w:rsidR="001D2EDC" w:rsidRPr="00870E62">
        <w:rPr>
          <w:rFonts w:ascii="Century Gothic" w:hAnsi="Century Gothic"/>
          <w:sz w:val="20"/>
          <w:szCs w:val="20"/>
        </w:rPr>
        <w:t xml:space="preserve"> exclusively outdoor provision (where children are outside all or almost all of the time) is not required to meet the space standards above, as long as children’s needs can be met. For this kind of provision, indoor space requirements can be used as a guide for the minimum area needed.  </w:t>
      </w:r>
    </w:p>
    <w:p w14:paraId="35A164E4" w14:textId="77777777" w:rsidR="001D2EDC" w:rsidRPr="00870E62" w:rsidRDefault="001D2EDC" w:rsidP="001D2EDC">
      <w:pPr>
        <w:ind w:left="0" w:firstLine="0"/>
        <w:rPr>
          <w:rFonts w:ascii="Century Gothic" w:hAnsi="Century Gothic"/>
          <w:sz w:val="20"/>
          <w:szCs w:val="20"/>
        </w:rPr>
      </w:pPr>
    </w:p>
    <w:p w14:paraId="5B6744F8" w14:textId="08E789E2" w:rsidR="001D2EDC" w:rsidRPr="00870E62" w:rsidRDefault="001D2EDC" w:rsidP="001D2EDC">
      <w:pPr>
        <w:ind w:left="0" w:firstLine="0"/>
        <w:rPr>
          <w:rFonts w:ascii="Century Gothic" w:hAnsi="Century Gothic"/>
          <w:b/>
          <w:bCs/>
          <w:sz w:val="20"/>
          <w:szCs w:val="20"/>
        </w:rPr>
      </w:pPr>
      <w:r w:rsidRPr="00870E62">
        <w:rPr>
          <w:rFonts w:ascii="Century Gothic" w:hAnsi="Century Gothic"/>
          <w:b/>
          <w:bCs/>
          <w:sz w:val="20"/>
          <w:szCs w:val="20"/>
        </w:rPr>
        <w:t xml:space="preserve">Outdoor access  </w:t>
      </w:r>
    </w:p>
    <w:p w14:paraId="6EA32CDA" w14:textId="500C923B"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The setting must provide access to an outdoor play area. If that is not possible, the setting must ensure that outdoor activities are planned and taken on a daily basis (unless circumstances make this inappropriate, for example unsafe weather conditions). </w:t>
      </w:r>
    </w:p>
    <w:p w14:paraId="3C9EDECE" w14:textId="77777777" w:rsidR="001D2EDC" w:rsidRPr="00870E62" w:rsidRDefault="001D2EDC" w:rsidP="001D2EDC">
      <w:pPr>
        <w:ind w:left="0" w:firstLine="0"/>
        <w:rPr>
          <w:rFonts w:ascii="Century Gothic" w:hAnsi="Century Gothic"/>
          <w:sz w:val="20"/>
          <w:szCs w:val="20"/>
        </w:rPr>
      </w:pPr>
    </w:p>
    <w:p w14:paraId="1E0EB755" w14:textId="77777777"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Providers must follow their legal responsibilities under the Equality Act 2010 (for example, the provisions on reasonable adjustments).</w:t>
      </w:r>
    </w:p>
    <w:p w14:paraId="69C61BC9" w14:textId="74B9FC3D"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  </w:t>
      </w:r>
    </w:p>
    <w:p w14:paraId="17D62A39" w14:textId="77777777" w:rsidR="001D2EDC" w:rsidRPr="00870E62" w:rsidRDefault="001D2EDC" w:rsidP="001D2EDC">
      <w:pPr>
        <w:ind w:left="0" w:firstLine="0"/>
        <w:rPr>
          <w:rFonts w:ascii="Century Gothic" w:hAnsi="Century Gothic"/>
          <w:b/>
          <w:bCs/>
          <w:sz w:val="20"/>
          <w:szCs w:val="20"/>
        </w:rPr>
      </w:pPr>
      <w:r w:rsidRPr="00870E62">
        <w:rPr>
          <w:rFonts w:ascii="Century Gothic" w:hAnsi="Century Gothic"/>
          <w:b/>
          <w:bCs/>
          <w:sz w:val="20"/>
          <w:szCs w:val="20"/>
        </w:rPr>
        <w:t xml:space="preserve">Toilets and intimate hygiene  </w:t>
      </w:r>
    </w:p>
    <w:p w14:paraId="0E1E89DA" w14:textId="7DC6DCBC"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The setting must ensure:  </w:t>
      </w:r>
    </w:p>
    <w:p w14:paraId="121D6FE0" w14:textId="510F10DB"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 There is an adequate number of toilets and hand basins available - there should usually be separate toilet facilities for adults.  </w:t>
      </w:r>
    </w:p>
    <w:p w14:paraId="21A42F85" w14:textId="05FB2B50"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 There are suitable hygienic changing facilities for changing any children who are in nappies.  </w:t>
      </w:r>
    </w:p>
    <w:p w14:paraId="023F4220" w14:textId="0FB94FD7"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 Children’s privacy is considered and balanced with safeguarding and support needs when changing nappies and toileting. </w:t>
      </w:r>
    </w:p>
    <w:p w14:paraId="3E9F2CA3" w14:textId="5338B249"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 There is an adequate supply of clean bedding, towels, spare clothes, and any other necessary items.  </w:t>
      </w:r>
    </w:p>
    <w:p w14:paraId="7EDEDA1A" w14:textId="77777777" w:rsidR="001D2EDC" w:rsidRPr="00870E62" w:rsidRDefault="001D2EDC" w:rsidP="001D2EDC">
      <w:pPr>
        <w:ind w:left="0" w:firstLine="0"/>
        <w:rPr>
          <w:rFonts w:ascii="Century Gothic" w:hAnsi="Century Gothic"/>
          <w:sz w:val="20"/>
          <w:szCs w:val="20"/>
        </w:rPr>
      </w:pPr>
    </w:p>
    <w:p w14:paraId="7B8043BA" w14:textId="411C89CA" w:rsidR="001D2EDC" w:rsidRPr="00870E62" w:rsidRDefault="001D2EDC" w:rsidP="001D2EDC">
      <w:pPr>
        <w:ind w:left="0" w:firstLine="0"/>
        <w:rPr>
          <w:rFonts w:ascii="Century Gothic" w:hAnsi="Century Gothic"/>
          <w:b/>
          <w:bCs/>
          <w:sz w:val="20"/>
          <w:szCs w:val="20"/>
        </w:rPr>
      </w:pPr>
      <w:r w:rsidRPr="00870E62">
        <w:rPr>
          <w:rFonts w:ascii="Century Gothic" w:hAnsi="Century Gothic"/>
          <w:b/>
          <w:bCs/>
          <w:sz w:val="20"/>
          <w:szCs w:val="20"/>
        </w:rPr>
        <w:t xml:space="preserve">Organising premises for confidentiality and safeguarding   </w:t>
      </w:r>
    </w:p>
    <w:p w14:paraId="02B32099" w14:textId="69D68D32" w:rsidR="001D2EDC"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xml:space="preserve">The setting must ensure:   </w:t>
      </w:r>
    </w:p>
    <w:p w14:paraId="12210678" w14:textId="7E4D2C91" w:rsidR="006A6ACB" w:rsidRPr="00870E62" w:rsidRDefault="001D2EDC" w:rsidP="001D2EDC">
      <w:pPr>
        <w:ind w:left="0" w:firstLine="0"/>
        <w:rPr>
          <w:rFonts w:ascii="Century Gothic" w:hAnsi="Century Gothic"/>
          <w:sz w:val="20"/>
          <w:szCs w:val="20"/>
        </w:rPr>
      </w:pPr>
      <w:r w:rsidRPr="00870E62">
        <w:rPr>
          <w:rFonts w:ascii="Century Gothic" w:hAnsi="Century Gothic"/>
          <w:sz w:val="20"/>
          <w:szCs w:val="20"/>
        </w:rPr>
        <w:t>• There is an area where staff may talk to parents and/or carers confidentially.</w:t>
      </w:r>
    </w:p>
    <w:p w14:paraId="26C3AF3A" w14:textId="6AE64C55"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 xml:space="preserve">• There is an area for staff to take breaks away from areas being used by children.  </w:t>
      </w:r>
    </w:p>
    <w:p w14:paraId="1B341DE4" w14:textId="566D8B75"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 xml:space="preserve">• Children are only released into the care of individuals of whom the parent has explicitly notified the provider.  </w:t>
      </w:r>
    </w:p>
    <w:p w14:paraId="396B7697" w14:textId="77777777"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 xml:space="preserve">• Children do not leave the premises unsupervised.  </w:t>
      </w:r>
    </w:p>
    <w:p w14:paraId="607FA6A7" w14:textId="6DF14CDD"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 xml:space="preserve">• They take all reasonable steps to prevent unauthorised persons entering the premises and have an agreed procedure for checking the identity of visitors.  </w:t>
      </w:r>
    </w:p>
    <w:p w14:paraId="7B9AE51F" w14:textId="77777777" w:rsidR="00BD473E" w:rsidRPr="00870E62" w:rsidRDefault="00BD473E" w:rsidP="00BD473E">
      <w:pPr>
        <w:ind w:left="0" w:firstLine="0"/>
        <w:rPr>
          <w:rFonts w:ascii="Century Gothic" w:hAnsi="Century Gothic"/>
          <w:b/>
          <w:bCs/>
          <w:sz w:val="20"/>
          <w:szCs w:val="20"/>
        </w:rPr>
      </w:pPr>
    </w:p>
    <w:p w14:paraId="1C293122" w14:textId="77777777" w:rsidR="00BD473E" w:rsidRPr="00870E62" w:rsidRDefault="00BD473E" w:rsidP="00BD473E">
      <w:pPr>
        <w:ind w:left="0" w:firstLine="0"/>
        <w:rPr>
          <w:rFonts w:ascii="Century Gothic" w:hAnsi="Century Gothic"/>
          <w:b/>
          <w:bCs/>
          <w:sz w:val="20"/>
          <w:szCs w:val="20"/>
        </w:rPr>
      </w:pPr>
      <w:r w:rsidRPr="00870E62">
        <w:rPr>
          <w:rFonts w:ascii="Century Gothic" w:hAnsi="Century Gothic"/>
          <w:b/>
          <w:bCs/>
          <w:sz w:val="20"/>
          <w:szCs w:val="20"/>
        </w:rPr>
        <w:t xml:space="preserve">Insurance   </w:t>
      </w:r>
    </w:p>
    <w:p w14:paraId="2A1E851E" w14:textId="33476EAC"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 xml:space="preserve">The setting must carry the appropriate insurance (e.g. public liability insurance) to cover all premises from which they provide childcare.  </w:t>
      </w:r>
    </w:p>
    <w:p w14:paraId="6FE5AB3C" w14:textId="438BF294" w:rsidR="00BD473E" w:rsidRPr="00870E62" w:rsidRDefault="00BD473E" w:rsidP="00BD473E">
      <w:pPr>
        <w:ind w:left="0" w:firstLine="0"/>
        <w:rPr>
          <w:rFonts w:ascii="Century Gothic" w:hAnsi="Century Gothic"/>
          <w:b/>
          <w:bCs/>
          <w:sz w:val="20"/>
          <w:szCs w:val="20"/>
        </w:rPr>
      </w:pPr>
      <w:r w:rsidRPr="00870E62">
        <w:rPr>
          <w:rFonts w:ascii="Century Gothic" w:hAnsi="Century Gothic"/>
          <w:b/>
          <w:bCs/>
          <w:sz w:val="20"/>
          <w:szCs w:val="20"/>
        </w:rPr>
        <w:lastRenderedPageBreak/>
        <w:t xml:space="preserve">Safety on outings  </w:t>
      </w:r>
    </w:p>
    <w:p w14:paraId="27ACBF97" w14:textId="48669A02"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 xml:space="preserve">Children must be kept safe while on outings. The setting will assess potential risks or hazards for the children and must identify the steps to be taken to remove, minimise and manage those risks and hazards. The assessment must include consideration of staff to child ratios. The risk assessment does not necessarily need to be in writing; this is up to </w:t>
      </w:r>
      <w:r w:rsidR="003F15AC">
        <w:rPr>
          <w:rFonts w:ascii="Century Gothic" w:hAnsi="Century Gothic"/>
          <w:sz w:val="20"/>
          <w:szCs w:val="20"/>
        </w:rPr>
        <w:t>the setting</w:t>
      </w:r>
      <w:r w:rsidRPr="00870E62">
        <w:rPr>
          <w:rFonts w:ascii="Century Gothic" w:hAnsi="Century Gothic"/>
          <w:sz w:val="20"/>
          <w:szCs w:val="20"/>
        </w:rPr>
        <w:t xml:space="preserve">.  </w:t>
      </w:r>
    </w:p>
    <w:p w14:paraId="540E5171" w14:textId="77777777" w:rsidR="00BD473E" w:rsidRPr="00870E62" w:rsidRDefault="00BD473E" w:rsidP="00BD473E">
      <w:pPr>
        <w:ind w:left="0" w:firstLine="0"/>
        <w:rPr>
          <w:rFonts w:ascii="Century Gothic" w:hAnsi="Century Gothic"/>
          <w:sz w:val="20"/>
          <w:szCs w:val="20"/>
        </w:rPr>
      </w:pPr>
    </w:p>
    <w:p w14:paraId="0BDBDABE" w14:textId="77777777"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Vehicles transporting children, and the driver of those vehicles, must be adequately insured.</w:t>
      </w:r>
    </w:p>
    <w:p w14:paraId="66F4DF13" w14:textId="62986808"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 xml:space="preserve">  </w:t>
      </w:r>
    </w:p>
    <w:p w14:paraId="5B1EC0C1" w14:textId="77777777" w:rsidR="00BD473E" w:rsidRPr="00870E62" w:rsidRDefault="00BD473E" w:rsidP="00BD473E">
      <w:pPr>
        <w:ind w:left="0" w:firstLine="0"/>
        <w:rPr>
          <w:rFonts w:ascii="Century Gothic" w:hAnsi="Century Gothic"/>
          <w:b/>
          <w:bCs/>
          <w:sz w:val="20"/>
          <w:szCs w:val="20"/>
        </w:rPr>
      </w:pPr>
      <w:r w:rsidRPr="00870E62">
        <w:rPr>
          <w:rFonts w:ascii="Century Gothic" w:hAnsi="Century Gothic"/>
          <w:b/>
          <w:bCs/>
          <w:sz w:val="20"/>
          <w:szCs w:val="20"/>
        </w:rPr>
        <w:t xml:space="preserve">Risk assessment  </w:t>
      </w:r>
    </w:p>
    <w:p w14:paraId="014A69F8" w14:textId="12758015" w:rsidR="00BD473E" w:rsidRPr="00870E62" w:rsidRDefault="00BD473E" w:rsidP="00BD473E">
      <w:pPr>
        <w:ind w:left="0" w:firstLine="0"/>
        <w:rPr>
          <w:rFonts w:ascii="Century Gothic" w:hAnsi="Century Gothic"/>
          <w:sz w:val="20"/>
          <w:szCs w:val="20"/>
        </w:rPr>
      </w:pPr>
      <w:r w:rsidRPr="00870E62">
        <w:rPr>
          <w:rFonts w:ascii="Century Gothic" w:hAnsi="Century Gothic"/>
          <w:sz w:val="20"/>
          <w:szCs w:val="20"/>
        </w:rPr>
        <w:t>The setting will ensure that all reasonable steps are taken to ensure staff and children are not exposed to risks and be able to demonstrate how they are managing risks. The setting will determine where it is helpful to make some written risk assessments in relation to specific issues, to inform staff practice, and to demonstrate how risks are managed if asked by parents and/or carers or inspectors. Risk assessments will identify aspects of the environment that need to be checked on a regular basis, when and by whom those aspects will be checked, and how the risk will be removed or minimised.</w:t>
      </w:r>
    </w:p>
    <w:p w14:paraId="27AA14AB" w14:textId="77777777" w:rsidR="00843B01" w:rsidRPr="00870E62" w:rsidRDefault="00843B01" w:rsidP="00BD473E">
      <w:pPr>
        <w:ind w:left="0" w:firstLine="0"/>
        <w:rPr>
          <w:rFonts w:ascii="Century Gothic" w:hAnsi="Century Gothic"/>
          <w:sz w:val="20"/>
          <w:szCs w:val="20"/>
        </w:rPr>
      </w:pPr>
    </w:p>
    <w:p w14:paraId="4A7FDC73" w14:textId="77777777"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Information and record keeping   </w:t>
      </w:r>
    </w:p>
    <w:p w14:paraId="292E471F" w14:textId="6D9E6791"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The setting will maintain records, obtain and share relevant information (with parents  and carers, other professionals working with the child, the police, social services and Ofsted). This is to ensure the setting is safe and efficiently managed, and the needs of all children are met. The setting will enable a regular two-way flow of information with parents and/or carers (and between other providers, if a child is attending more than one setting). If requested, the setting will incorporate parents’ and/or carers’ comments into children’s records.  </w:t>
      </w:r>
    </w:p>
    <w:p w14:paraId="778AA03F" w14:textId="77777777" w:rsidR="00843B01" w:rsidRPr="00870E62" w:rsidRDefault="00843B01" w:rsidP="00843B01">
      <w:pPr>
        <w:ind w:left="0" w:firstLine="0"/>
        <w:rPr>
          <w:rFonts w:ascii="Century Gothic" w:hAnsi="Century Gothic"/>
          <w:sz w:val="20"/>
          <w:szCs w:val="20"/>
        </w:rPr>
      </w:pPr>
    </w:p>
    <w:p w14:paraId="60D0C7E6" w14:textId="232F2515"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Records are easily accessible and available (these may be kept securely off the premises). Confidential information and records about staff and children will be held securely and only accessible and available to those who have a right or professional need to see them. The setting is aware of their responsibilities under the Data Protection legislation and, where relevant, the Freedom of Information Act 2000.</w:t>
      </w:r>
    </w:p>
    <w:p w14:paraId="4C0BC907" w14:textId="14D23F3D"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w:t>
      </w:r>
    </w:p>
    <w:p w14:paraId="0E9628F1" w14:textId="78046846"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The setting will ensure that all staff understand the need to protect the privacy of the children,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p w14:paraId="0A62190F" w14:textId="4DBE0A18"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w:t>
      </w:r>
    </w:p>
    <w:p w14:paraId="5020F8C5"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Records relating to individual children must be retained for a reasonable period of time after they have left the provision.</w:t>
      </w:r>
    </w:p>
    <w:p w14:paraId="626F3BFC" w14:textId="4E41DF51"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w:t>
      </w:r>
    </w:p>
    <w:p w14:paraId="605D0CFC" w14:textId="77777777"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Information about the child  </w:t>
      </w:r>
    </w:p>
    <w:p w14:paraId="6CC8029A" w14:textId="0FD45AA2"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The setting must record the following information for each child:   </w:t>
      </w:r>
    </w:p>
    <w:p w14:paraId="5018ACBB"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Full name.  </w:t>
      </w:r>
    </w:p>
    <w:p w14:paraId="5DA7533B"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Date of birth.  </w:t>
      </w:r>
    </w:p>
    <w:p w14:paraId="4A958FE8" w14:textId="56D9F15A"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Name and address of every parent and/or carer who is known to the setting.   </w:t>
      </w:r>
    </w:p>
    <w:p w14:paraId="17531585"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Information about any other person who has parental responsibility for the child.  </w:t>
      </w:r>
    </w:p>
    <w:p w14:paraId="696D5CB7"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Which parent(s) and/or carer(s) the child normally lives with.  </w:t>
      </w:r>
    </w:p>
    <w:p w14:paraId="1E8DFB6F" w14:textId="62AE4EC0"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Emergency contact details for parents and/or carers. Where possible, settings should hold more than two emergency contact numbers for each child.  </w:t>
      </w:r>
    </w:p>
    <w:p w14:paraId="0A992105" w14:textId="77777777" w:rsidR="00843B01" w:rsidRPr="00870E62" w:rsidRDefault="00843B01" w:rsidP="00843B01">
      <w:pPr>
        <w:ind w:left="0" w:firstLine="0"/>
        <w:rPr>
          <w:rFonts w:ascii="Century Gothic" w:hAnsi="Century Gothic"/>
          <w:b/>
          <w:bCs/>
          <w:sz w:val="20"/>
          <w:szCs w:val="20"/>
        </w:rPr>
      </w:pPr>
    </w:p>
    <w:p w14:paraId="47F387B9" w14:textId="77777777"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Information for parents and carers  </w:t>
      </w:r>
    </w:p>
    <w:p w14:paraId="64AA9919" w14:textId="1194F5F9"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The setting must share the following information with parents and/or carers:  </w:t>
      </w:r>
    </w:p>
    <w:p w14:paraId="0F463384" w14:textId="1AAD1366"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How the EYFS is being delivered in the setting, and how parents and/or carers can access more information.  </w:t>
      </w:r>
    </w:p>
    <w:p w14:paraId="27418403" w14:textId="48EE838D"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The range and type of activities and experiences provided for children, the daily routines of the setting, and how parents and carers can share learning at home.  </w:t>
      </w:r>
    </w:p>
    <w:p w14:paraId="1514FD6E" w14:textId="01399CC8"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How the setting supports children with special educational needs and disabilities.  </w:t>
      </w:r>
    </w:p>
    <w:p w14:paraId="614B1AD5"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Food and drinks provided for children.  </w:t>
      </w:r>
    </w:p>
    <w:p w14:paraId="5F933DF1" w14:textId="2444832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lastRenderedPageBreak/>
        <w:t xml:space="preserve">• Details of the provider's policies and procedures - making copies available on request. This includes the procedure to be followed in the event of a parent and/or carer failing to collect a child at the appointed time, or in the event of a child going missing at, or away from, the setting.  </w:t>
      </w:r>
    </w:p>
    <w:p w14:paraId="2EBC31B3"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How staffing in the setting is organised.  </w:t>
      </w:r>
    </w:p>
    <w:p w14:paraId="04CB7021"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The name of their child’s key person and their role.  </w:t>
      </w:r>
    </w:p>
    <w:p w14:paraId="15705C65" w14:textId="736825A3"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A telephone number for parents and/or carers to contact the provider in an emergency.  </w:t>
      </w:r>
    </w:p>
    <w:p w14:paraId="21471D34" w14:textId="77777777" w:rsidR="00843B01" w:rsidRPr="00870E62" w:rsidRDefault="00843B01" w:rsidP="00843B01">
      <w:pPr>
        <w:ind w:left="0" w:firstLine="0"/>
        <w:rPr>
          <w:rFonts w:ascii="Century Gothic" w:hAnsi="Century Gothic"/>
          <w:sz w:val="20"/>
          <w:szCs w:val="20"/>
        </w:rPr>
      </w:pPr>
    </w:p>
    <w:p w14:paraId="12955294" w14:textId="77777777"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Complaints  </w:t>
      </w:r>
    </w:p>
    <w:p w14:paraId="2E82BAD9" w14:textId="0759B36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The setting has a written procedure for dealing with concerns and complaints from parents and/or carers, and must keep a written record of any complaints, and their outcome. The setting must:  </w:t>
      </w:r>
    </w:p>
    <w:p w14:paraId="01D70754" w14:textId="17442B8C"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Investigate written complaints relating to how they are fulfilling the EYFS requirements.  </w:t>
      </w:r>
    </w:p>
    <w:p w14:paraId="1E82CE19" w14:textId="178AD989"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Notify the person who made the complaint of the outcome of the investigation within 28 days of having received the complaint.  </w:t>
      </w:r>
    </w:p>
    <w:p w14:paraId="1BDC9016" w14:textId="2746B302"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Make a record of complaints available to Ofsted on request.  </w:t>
      </w:r>
    </w:p>
    <w:p w14:paraId="77906040" w14:textId="4DC153F3" w:rsidR="00843B01" w:rsidRPr="00870E62" w:rsidRDefault="00843B01" w:rsidP="00843B01">
      <w:pPr>
        <w:ind w:left="0" w:firstLine="0"/>
        <w:rPr>
          <w:rFonts w:ascii="Century Gothic" w:hAnsi="Century Gothic"/>
          <w:sz w:val="20"/>
          <w:szCs w:val="20"/>
        </w:rPr>
      </w:pPr>
    </w:p>
    <w:p w14:paraId="4CC822FE"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The setting must make available to parents and/or carers the details about how to contact Ofsted if they believe the setting is not meeting the EYFS requirements.  </w:t>
      </w:r>
    </w:p>
    <w:p w14:paraId="6CC8762D" w14:textId="7B5D7E6D"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w:t>
      </w:r>
    </w:p>
    <w:p w14:paraId="616A9DF9" w14:textId="77777777"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Inspections and quality assurance visits  </w:t>
      </w:r>
    </w:p>
    <w:p w14:paraId="2203753B" w14:textId="67456882"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If the setting becomes aware that it is to be inspected by Ofsted, it must notify parents and/or carers. After an inspection by Ofsted, the setting must supply a copy of the report to parents and/or carers of children attending on a regular basis.  </w:t>
      </w:r>
    </w:p>
    <w:p w14:paraId="2F67D331" w14:textId="77777777" w:rsidR="00843B01" w:rsidRPr="00870E62" w:rsidRDefault="00843B01" w:rsidP="00843B01">
      <w:pPr>
        <w:ind w:left="0" w:firstLine="0"/>
        <w:rPr>
          <w:rFonts w:ascii="Century Gothic" w:hAnsi="Century Gothic"/>
          <w:sz w:val="20"/>
          <w:szCs w:val="20"/>
        </w:rPr>
      </w:pPr>
    </w:p>
    <w:p w14:paraId="79B5157F" w14:textId="77777777"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Information about the provider  </w:t>
      </w:r>
    </w:p>
    <w:p w14:paraId="3306AAC4" w14:textId="127B4EA5" w:rsidR="00843B01" w:rsidRPr="00870E62" w:rsidRDefault="0020587A" w:rsidP="00843B01">
      <w:pPr>
        <w:ind w:left="0" w:firstLine="0"/>
        <w:rPr>
          <w:rFonts w:ascii="Century Gothic" w:hAnsi="Century Gothic"/>
          <w:sz w:val="20"/>
          <w:szCs w:val="20"/>
        </w:rPr>
      </w:pPr>
      <w:r w:rsidRPr="00870E62">
        <w:rPr>
          <w:rFonts w:ascii="Century Gothic" w:hAnsi="Century Gothic"/>
          <w:sz w:val="20"/>
          <w:szCs w:val="20"/>
        </w:rPr>
        <w:t xml:space="preserve">The setting </w:t>
      </w:r>
      <w:r w:rsidR="00843B01" w:rsidRPr="00870E62">
        <w:rPr>
          <w:rFonts w:ascii="Century Gothic" w:hAnsi="Century Gothic"/>
          <w:sz w:val="20"/>
          <w:szCs w:val="20"/>
        </w:rPr>
        <w:t xml:space="preserve">must hold the following documentation:  </w:t>
      </w:r>
    </w:p>
    <w:p w14:paraId="0B3D58DA" w14:textId="1F84DE18"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Name, home address and telephone number of the provider and any other person living or employed on the premises.  </w:t>
      </w:r>
    </w:p>
    <w:p w14:paraId="79CF2C23" w14:textId="47490381"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Name, home address and telephone number of anyone else who will regularly be in unsupervised contact with the children attending the early years provision.  </w:t>
      </w:r>
    </w:p>
    <w:p w14:paraId="129A0A91" w14:textId="28E3656B"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A daily record of the names of the children being cared for on the premises, their</w:t>
      </w:r>
      <w:r w:rsidR="0020587A" w:rsidRPr="00870E62">
        <w:rPr>
          <w:rFonts w:ascii="Century Gothic" w:hAnsi="Century Gothic"/>
          <w:sz w:val="20"/>
          <w:szCs w:val="20"/>
        </w:rPr>
        <w:t xml:space="preserve"> </w:t>
      </w:r>
      <w:r w:rsidRPr="00870E62">
        <w:rPr>
          <w:rFonts w:ascii="Century Gothic" w:hAnsi="Century Gothic"/>
          <w:sz w:val="20"/>
          <w:szCs w:val="20"/>
        </w:rPr>
        <w:t xml:space="preserve">hours of attendance and the names of each child's key person.  </w:t>
      </w:r>
    </w:p>
    <w:p w14:paraId="5FA67E08" w14:textId="120344AF"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Their certificate of registration (which must be displayed at the setting and shown to parents and/or carers on request).  </w:t>
      </w:r>
    </w:p>
    <w:p w14:paraId="0BCE82BF" w14:textId="77777777" w:rsidR="0020587A" w:rsidRPr="00870E62" w:rsidRDefault="0020587A" w:rsidP="00843B01">
      <w:pPr>
        <w:ind w:left="0" w:firstLine="0"/>
        <w:rPr>
          <w:rFonts w:ascii="Century Gothic" w:hAnsi="Century Gothic"/>
          <w:sz w:val="20"/>
          <w:szCs w:val="20"/>
        </w:rPr>
      </w:pPr>
    </w:p>
    <w:p w14:paraId="113DF4FE" w14:textId="77777777"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Changes that must be notified to Ofsted  </w:t>
      </w:r>
    </w:p>
    <w:p w14:paraId="10EC5FF6" w14:textId="60D15A5E" w:rsidR="00843B01" w:rsidRPr="00870E62" w:rsidRDefault="0020587A" w:rsidP="00843B01">
      <w:pPr>
        <w:ind w:left="0" w:firstLine="0"/>
        <w:rPr>
          <w:rFonts w:ascii="Century Gothic" w:hAnsi="Century Gothic"/>
          <w:sz w:val="20"/>
          <w:szCs w:val="20"/>
        </w:rPr>
      </w:pPr>
      <w:r w:rsidRPr="00870E62">
        <w:rPr>
          <w:rFonts w:ascii="Century Gothic" w:hAnsi="Century Gothic"/>
          <w:sz w:val="20"/>
          <w:szCs w:val="20"/>
        </w:rPr>
        <w:t>As a registered earl</w:t>
      </w:r>
      <w:r w:rsidR="00843B01" w:rsidRPr="00870E62">
        <w:rPr>
          <w:rFonts w:ascii="Century Gothic" w:hAnsi="Century Gothic"/>
          <w:sz w:val="20"/>
          <w:szCs w:val="20"/>
        </w:rPr>
        <w:t>y years provider</w:t>
      </w:r>
      <w:r w:rsidRPr="00870E62">
        <w:rPr>
          <w:rFonts w:ascii="Century Gothic" w:hAnsi="Century Gothic"/>
          <w:sz w:val="20"/>
          <w:szCs w:val="20"/>
        </w:rPr>
        <w:t>, the setting</w:t>
      </w:r>
      <w:r w:rsidR="00843B01" w:rsidRPr="00870E62">
        <w:rPr>
          <w:rFonts w:ascii="Century Gothic" w:hAnsi="Century Gothic"/>
          <w:sz w:val="20"/>
          <w:szCs w:val="20"/>
        </w:rPr>
        <w:t xml:space="preserve"> must notify Ofsted of:  </w:t>
      </w:r>
    </w:p>
    <w:p w14:paraId="03AFBE00" w14:textId="5A84A6EE"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Any change to the address of the premises (and must obtain prior approval to operate from those premises where appropriate).  </w:t>
      </w:r>
    </w:p>
    <w:p w14:paraId="35BBC413" w14:textId="2E04F00C"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Any change to the premises which may affect the space available to children and the quality of childcare available to them.  </w:t>
      </w:r>
    </w:p>
    <w:p w14:paraId="4D8719EE" w14:textId="7891DC6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Any change to the name or address of the </w:t>
      </w:r>
      <w:r w:rsidR="003F15AC">
        <w:rPr>
          <w:rFonts w:ascii="Century Gothic" w:hAnsi="Century Gothic"/>
          <w:sz w:val="20"/>
          <w:szCs w:val="20"/>
        </w:rPr>
        <w:t>setting</w:t>
      </w:r>
      <w:r w:rsidRPr="00870E62">
        <w:rPr>
          <w:rFonts w:ascii="Century Gothic" w:hAnsi="Century Gothic"/>
          <w:sz w:val="20"/>
          <w:szCs w:val="20"/>
        </w:rPr>
        <w:t xml:space="preserve">, or the </w:t>
      </w:r>
      <w:r w:rsidR="003F15AC">
        <w:rPr>
          <w:rFonts w:ascii="Century Gothic" w:hAnsi="Century Gothic"/>
          <w:sz w:val="20"/>
          <w:szCs w:val="20"/>
        </w:rPr>
        <w:t>setting</w:t>
      </w:r>
      <w:r w:rsidRPr="00870E62">
        <w:rPr>
          <w:rFonts w:ascii="Century Gothic" w:hAnsi="Century Gothic"/>
          <w:sz w:val="20"/>
          <w:szCs w:val="20"/>
        </w:rPr>
        <w:t xml:space="preserve">’s other contact information.  </w:t>
      </w:r>
    </w:p>
    <w:p w14:paraId="316255E0" w14:textId="2EFA33F6"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Any change to the person who is managing the early years provision.  </w:t>
      </w:r>
    </w:p>
    <w:p w14:paraId="26FDC059" w14:textId="4011DE92"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Any significant event which is likely to affect the suitability of the </w:t>
      </w:r>
      <w:r w:rsidR="003F15AC">
        <w:rPr>
          <w:rFonts w:ascii="Century Gothic" w:hAnsi="Century Gothic"/>
          <w:sz w:val="20"/>
          <w:szCs w:val="20"/>
        </w:rPr>
        <w:t>setting</w:t>
      </w:r>
      <w:r w:rsidRPr="00870E62">
        <w:rPr>
          <w:rFonts w:ascii="Century Gothic" w:hAnsi="Century Gothic"/>
          <w:sz w:val="20"/>
          <w:szCs w:val="20"/>
        </w:rPr>
        <w:t xml:space="preserve"> to look after children.  </w:t>
      </w:r>
    </w:p>
    <w:p w14:paraId="38AB0D90" w14:textId="6906F3EC"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Any significant event which is likely to affect the suitability of any person who</w:t>
      </w:r>
      <w:r w:rsidR="0020587A" w:rsidRPr="00870E62">
        <w:rPr>
          <w:rFonts w:ascii="Century Gothic" w:hAnsi="Century Gothic"/>
          <w:sz w:val="20"/>
          <w:szCs w:val="20"/>
        </w:rPr>
        <w:t xml:space="preserve"> </w:t>
      </w:r>
      <w:r w:rsidRPr="00870E62">
        <w:rPr>
          <w:rFonts w:ascii="Century Gothic" w:hAnsi="Century Gothic"/>
          <w:sz w:val="20"/>
          <w:szCs w:val="20"/>
        </w:rPr>
        <w:t xml:space="preserve">cares for/is in regular contact with children on the premises.  </w:t>
      </w:r>
      <w:r w:rsidR="0020587A" w:rsidRPr="00870E62">
        <w:rPr>
          <w:rFonts w:ascii="Century Gothic" w:hAnsi="Century Gothic"/>
          <w:sz w:val="20"/>
          <w:szCs w:val="20"/>
        </w:rPr>
        <w:t xml:space="preserve"> </w:t>
      </w:r>
    </w:p>
    <w:p w14:paraId="4C3D7B5C" w14:textId="34FEA029"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Where the early years provision is provided by a charity</w:t>
      </w:r>
      <w:r w:rsidR="003F15AC">
        <w:rPr>
          <w:rFonts w:ascii="Century Gothic" w:hAnsi="Century Gothic"/>
          <w:sz w:val="20"/>
          <w:szCs w:val="20"/>
        </w:rPr>
        <w:t xml:space="preserve"> (as is the setting)</w:t>
      </w:r>
      <w:r w:rsidRPr="00870E62">
        <w:rPr>
          <w:rFonts w:ascii="Century Gothic" w:hAnsi="Century Gothic"/>
          <w:sz w:val="20"/>
          <w:szCs w:val="20"/>
        </w:rPr>
        <w:t xml:space="preserve">, any change in the name or registration number of the charity.  </w:t>
      </w:r>
    </w:p>
    <w:p w14:paraId="703B0148" w14:textId="46DCF153" w:rsidR="0020587A" w:rsidRPr="00870E62" w:rsidRDefault="0020587A" w:rsidP="0020587A">
      <w:pPr>
        <w:ind w:left="0" w:firstLine="0"/>
        <w:rPr>
          <w:rFonts w:ascii="Century Gothic" w:hAnsi="Century Gothic"/>
          <w:sz w:val="20"/>
          <w:szCs w:val="20"/>
        </w:rPr>
      </w:pPr>
    </w:p>
    <w:p w14:paraId="12B694C3" w14:textId="030F6461" w:rsidR="008169DF" w:rsidRPr="00870E62" w:rsidRDefault="00843B01" w:rsidP="008169DF">
      <w:pPr>
        <w:ind w:left="0" w:firstLine="0"/>
        <w:rPr>
          <w:rFonts w:ascii="Century Gothic" w:hAnsi="Century Gothic"/>
          <w:sz w:val="20"/>
          <w:szCs w:val="20"/>
        </w:rPr>
      </w:pPr>
      <w:r w:rsidRPr="00870E62">
        <w:rPr>
          <w:rFonts w:ascii="Century Gothic" w:hAnsi="Century Gothic"/>
          <w:b/>
          <w:bCs/>
          <w:sz w:val="20"/>
          <w:szCs w:val="20"/>
        </w:rPr>
        <w:t xml:space="preserve">secretary or other officer or members of its governing body.  </w:t>
      </w:r>
    </w:p>
    <w:p w14:paraId="27358B1B" w14:textId="27530B07" w:rsidR="008169DF"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If there is a change of manager, </w:t>
      </w:r>
      <w:r w:rsidR="008169DF" w:rsidRPr="00870E62">
        <w:rPr>
          <w:rFonts w:ascii="Century Gothic" w:hAnsi="Century Gothic"/>
          <w:sz w:val="20"/>
          <w:szCs w:val="20"/>
        </w:rPr>
        <w:t xml:space="preserve">the setting </w:t>
      </w:r>
      <w:r w:rsidRPr="00870E62">
        <w:rPr>
          <w:rFonts w:ascii="Century Gothic" w:hAnsi="Century Gothic"/>
          <w:sz w:val="20"/>
          <w:szCs w:val="20"/>
        </w:rPr>
        <w:t>must notify Ofsted that a new manager has been appointed. Where it is reasonably practical to do so, this must be done in advance of the change happening. In other cases, this must be done as soon as is reasonably practical but, in any event, within 14 days. A</w:t>
      </w:r>
      <w:r w:rsidR="008169DF" w:rsidRPr="00870E62">
        <w:rPr>
          <w:rFonts w:ascii="Century Gothic" w:hAnsi="Century Gothic"/>
          <w:sz w:val="20"/>
          <w:szCs w:val="20"/>
        </w:rPr>
        <w:t>s a</w:t>
      </w:r>
      <w:r w:rsidRPr="00870E62">
        <w:rPr>
          <w:rFonts w:ascii="Century Gothic" w:hAnsi="Century Gothic"/>
          <w:sz w:val="20"/>
          <w:szCs w:val="20"/>
        </w:rPr>
        <w:t xml:space="preserve"> registered provider who, without reasonable excuse, fails to comply with these requirements commits an offence.</w:t>
      </w:r>
    </w:p>
    <w:p w14:paraId="2DBC6023" w14:textId="18950034"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t xml:space="preserve">  </w:t>
      </w:r>
    </w:p>
    <w:p w14:paraId="10511C03" w14:textId="77777777" w:rsidR="003F15AC" w:rsidRDefault="003F15AC" w:rsidP="00843B01">
      <w:pPr>
        <w:ind w:left="0" w:firstLine="0"/>
        <w:rPr>
          <w:rFonts w:ascii="Century Gothic" w:hAnsi="Century Gothic"/>
          <w:b/>
          <w:bCs/>
          <w:sz w:val="20"/>
          <w:szCs w:val="20"/>
        </w:rPr>
      </w:pPr>
    </w:p>
    <w:p w14:paraId="79A8C22B" w14:textId="77777777" w:rsidR="003F15AC" w:rsidRDefault="003F15AC" w:rsidP="00843B01">
      <w:pPr>
        <w:ind w:left="0" w:firstLine="0"/>
        <w:rPr>
          <w:rFonts w:ascii="Century Gothic" w:hAnsi="Century Gothic"/>
          <w:b/>
          <w:bCs/>
          <w:sz w:val="20"/>
          <w:szCs w:val="20"/>
        </w:rPr>
      </w:pPr>
    </w:p>
    <w:p w14:paraId="1D2B2773" w14:textId="12AC5E42" w:rsidR="00843B01" w:rsidRPr="00870E62" w:rsidRDefault="00843B01" w:rsidP="00843B01">
      <w:pPr>
        <w:ind w:left="0" w:firstLine="0"/>
        <w:rPr>
          <w:rFonts w:ascii="Century Gothic" w:hAnsi="Century Gothic"/>
          <w:b/>
          <w:bCs/>
          <w:sz w:val="20"/>
          <w:szCs w:val="20"/>
        </w:rPr>
      </w:pPr>
      <w:r w:rsidRPr="00870E62">
        <w:rPr>
          <w:rFonts w:ascii="Century Gothic" w:hAnsi="Century Gothic"/>
          <w:b/>
          <w:bCs/>
          <w:sz w:val="20"/>
          <w:szCs w:val="20"/>
        </w:rPr>
        <w:lastRenderedPageBreak/>
        <w:t xml:space="preserve">Other Legal Duties  </w:t>
      </w:r>
    </w:p>
    <w:p w14:paraId="42E6383C" w14:textId="23843D8D" w:rsidR="008169DF" w:rsidRPr="00870E62" w:rsidRDefault="00843B01" w:rsidP="008169DF">
      <w:pPr>
        <w:ind w:left="0" w:firstLine="0"/>
        <w:rPr>
          <w:rFonts w:ascii="Century Gothic" w:hAnsi="Century Gothic"/>
          <w:sz w:val="20"/>
          <w:szCs w:val="20"/>
        </w:rPr>
      </w:pPr>
      <w:r w:rsidRPr="00870E62">
        <w:rPr>
          <w:rFonts w:ascii="Century Gothic" w:hAnsi="Century Gothic"/>
          <w:sz w:val="20"/>
          <w:szCs w:val="20"/>
        </w:rPr>
        <w:t xml:space="preserve">The EYFS requirements sit alongside other legal obligations and do not supersede or replace any other legislation which </w:t>
      </w:r>
      <w:r w:rsidR="008169DF" w:rsidRPr="00870E62">
        <w:rPr>
          <w:rFonts w:ascii="Century Gothic" w:hAnsi="Century Gothic"/>
          <w:sz w:val="20"/>
          <w:szCs w:val="20"/>
        </w:rPr>
        <w:t>the setting</w:t>
      </w:r>
      <w:r w:rsidRPr="00870E62">
        <w:rPr>
          <w:rFonts w:ascii="Century Gothic" w:hAnsi="Century Gothic"/>
          <w:sz w:val="20"/>
          <w:szCs w:val="20"/>
        </w:rPr>
        <w:t xml:space="preserve"> must still meet. </w:t>
      </w:r>
    </w:p>
    <w:p w14:paraId="05810E47" w14:textId="77777777" w:rsidR="008169DF" w:rsidRPr="00870E62" w:rsidRDefault="008169DF" w:rsidP="008169DF">
      <w:pPr>
        <w:ind w:left="0" w:firstLine="0"/>
        <w:rPr>
          <w:rFonts w:ascii="Century Gothic" w:hAnsi="Century Gothic"/>
          <w:sz w:val="20"/>
          <w:szCs w:val="20"/>
        </w:rPr>
      </w:pPr>
    </w:p>
    <w:p w14:paraId="7339C897" w14:textId="423C7460"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Other duties on </w:t>
      </w:r>
      <w:r w:rsidR="008169DF" w:rsidRPr="00870E62">
        <w:rPr>
          <w:rFonts w:ascii="Century Gothic" w:hAnsi="Century Gothic"/>
          <w:sz w:val="20"/>
          <w:szCs w:val="20"/>
        </w:rPr>
        <w:t>the setting</w:t>
      </w:r>
      <w:r w:rsidRPr="00870E62">
        <w:rPr>
          <w:rFonts w:ascii="Century Gothic" w:hAnsi="Century Gothic"/>
          <w:sz w:val="20"/>
          <w:szCs w:val="20"/>
        </w:rPr>
        <w:t xml:space="preserve"> include:  </w:t>
      </w:r>
    </w:p>
    <w:p w14:paraId="0AD14AB6"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Employment laws.  </w:t>
      </w:r>
    </w:p>
    <w:p w14:paraId="1A2BD35A"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Anti-discriminatory legislation.  </w:t>
      </w:r>
    </w:p>
    <w:p w14:paraId="1E57F61E" w14:textId="77777777"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Health and safety legislation.  </w:t>
      </w:r>
    </w:p>
    <w:p w14:paraId="2F89AF3F" w14:textId="2D91A3D8"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xml:space="preserve">• Data collection regulations.  </w:t>
      </w:r>
    </w:p>
    <w:p w14:paraId="44F49FC2" w14:textId="5014CF44" w:rsidR="00843B01" w:rsidRPr="00870E62" w:rsidRDefault="00843B01" w:rsidP="00843B01">
      <w:pPr>
        <w:ind w:left="0" w:firstLine="0"/>
        <w:rPr>
          <w:rFonts w:ascii="Century Gothic" w:hAnsi="Century Gothic"/>
          <w:sz w:val="20"/>
          <w:szCs w:val="20"/>
        </w:rPr>
      </w:pPr>
      <w:r w:rsidRPr="00870E62">
        <w:rPr>
          <w:rFonts w:ascii="Century Gothic" w:hAnsi="Century Gothic"/>
          <w:sz w:val="20"/>
          <w:szCs w:val="20"/>
        </w:rPr>
        <w:t>• Duty of care.</w:t>
      </w:r>
    </w:p>
    <w:p w14:paraId="68384022" w14:textId="77777777" w:rsidR="004176C6" w:rsidRPr="00870E62" w:rsidRDefault="004176C6" w:rsidP="00D20B95">
      <w:pPr>
        <w:ind w:left="0" w:firstLine="0"/>
        <w:rPr>
          <w:rFonts w:ascii="Century Gothic" w:hAnsi="Century Gothic"/>
          <w:sz w:val="20"/>
          <w:szCs w:val="20"/>
        </w:rPr>
      </w:pPr>
    </w:p>
    <w:p w14:paraId="38E07D0E" w14:textId="77777777" w:rsidR="004176C6" w:rsidRDefault="004176C6" w:rsidP="00D20B95">
      <w:pPr>
        <w:ind w:left="0" w:firstLine="0"/>
        <w:rPr>
          <w:rFonts w:ascii="Century Gothic" w:hAnsi="Century Gothic"/>
          <w:sz w:val="20"/>
          <w:szCs w:val="20"/>
        </w:rPr>
      </w:pPr>
    </w:p>
    <w:p w14:paraId="63B5B13D" w14:textId="77777777" w:rsidR="003F15AC" w:rsidRDefault="003F15AC" w:rsidP="00D20B95">
      <w:pPr>
        <w:ind w:left="0" w:firstLine="0"/>
        <w:rPr>
          <w:rFonts w:ascii="Century Gothic" w:hAnsi="Century Gothic"/>
          <w:sz w:val="20"/>
          <w:szCs w:val="20"/>
        </w:rPr>
      </w:pPr>
    </w:p>
    <w:p w14:paraId="32D0C823" w14:textId="77777777" w:rsidR="003F15AC" w:rsidRDefault="003F15AC" w:rsidP="00D20B95">
      <w:pPr>
        <w:ind w:left="0" w:firstLine="0"/>
        <w:rPr>
          <w:rFonts w:ascii="Century Gothic" w:hAnsi="Century Gothic"/>
          <w:sz w:val="20"/>
          <w:szCs w:val="20"/>
        </w:rPr>
      </w:pPr>
    </w:p>
    <w:p w14:paraId="61445FFB" w14:textId="77777777" w:rsidR="003F15AC" w:rsidRDefault="003F15AC" w:rsidP="00D20B95">
      <w:pPr>
        <w:ind w:left="0" w:firstLine="0"/>
        <w:rPr>
          <w:rFonts w:ascii="Century Gothic" w:hAnsi="Century Gothic"/>
          <w:sz w:val="20"/>
          <w:szCs w:val="20"/>
        </w:rPr>
      </w:pPr>
    </w:p>
    <w:p w14:paraId="372BA3D5" w14:textId="77777777" w:rsidR="003F15AC" w:rsidRDefault="003F15AC" w:rsidP="00D20B95">
      <w:pPr>
        <w:ind w:left="0" w:firstLine="0"/>
        <w:rPr>
          <w:rFonts w:ascii="Century Gothic" w:hAnsi="Century Gothic"/>
          <w:sz w:val="20"/>
          <w:szCs w:val="20"/>
        </w:rPr>
      </w:pPr>
    </w:p>
    <w:p w14:paraId="41C6E955" w14:textId="77777777" w:rsidR="003F15AC" w:rsidRPr="00870E62" w:rsidRDefault="003F15AC" w:rsidP="00D20B95">
      <w:pPr>
        <w:ind w:left="0" w:firstLine="0"/>
        <w:rPr>
          <w:rFonts w:ascii="Century Gothic" w:hAnsi="Century Gothic"/>
          <w:sz w:val="20"/>
          <w:szCs w:val="20"/>
        </w:rPr>
      </w:pPr>
    </w:p>
    <w:p w14:paraId="4CFBDCF4" w14:textId="77777777" w:rsidR="004176C6" w:rsidRPr="00870E62" w:rsidRDefault="004176C6" w:rsidP="00D20B95">
      <w:pPr>
        <w:ind w:left="0" w:firstLine="0"/>
        <w:rPr>
          <w:rFonts w:ascii="Century Gothic" w:hAnsi="Century Gothic"/>
          <w:sz w:val="20"/>
          <w:szCs w:val="20"/>
        </w:rPr>
      </w:pPr>
    </w:p>
    <w:p w14:paraId="596A994F" w14:textId="77777777" w:rsidR="004176C6" w:rsidRPr="00870E62" w:rsidRDefault="004176C6" w:rsidP="00D20B95">
      <w:pPr>
        <w:ind w:left="0" w:firstLine="0"/>
        <w:rPr>
          <w:rFonts w:ascii="Century Gothic" w:hAnsi="Century Gothic"/>
          <w:sz w:val="20"/>
          <w:szCs w:val="20"/>
        </w:rPr>
      </w:pPr>
    </w:p>
    <w:p w14:paraId="307B1BC8" w14:textId="77777777" w:rsidR="004176C6" w:rsidRPr="00870E62" w:rsidRDefault="004176C6" w:rsidP="00D20B95">
      <w:pPr>
        <w:ind w:left="0" w:firstLine="0"/>
        <w:rPr>
          <w:rFonts w:ascii="Century Gothic" w:hAnsi="Century Gothic"/>
          <w:sz w:val="20"/>
          <w:szCs w:val="20"/>
        </w:rPr>
      </w:pPr>
    </w:p>
    <w:p w14:paraId="6D20DA6D" w14:textId="77777777" w:rsidR="004176C6" w:rsidRPr="00870E62" w:rsidRDefault="004176C6" w:rsidP="00D20B95">
      <w:pPr>
        <w:ind w:left="0" w:firstLine="0"/>
        <w:rPr>
          <w:rFonts w:ascii="Century Gothic" w:hAnsi="Century Gothic"/>
          <w:sz w:val="20"/>
          <w:szCs w:val="20"/>
        </w:rPr>
      </w:pPr>
    </w:p>
    <w:p w14:paraId="652E9538" w14:textId="77777777" w:rsidR="004176C6" w:rsidRDefault="004176C6" w:rsidP="00D20B95">
      <w:pPr>
        <w:ind w:left="0" w:firstLine="0"/>
        <w:rPr>
          <w:rFonts w:ascii="Century Gothic" w:hAnsi="Century Gothic"/>
          <w:sz w:val="20"/>
          <w:szCs w:val="20"/>
        </w:rPr>
      </w:pPr>
    </w:p>
    <w:p w14:paraId="30100024" w14:textId="77777777" w:rsidR="003F15AC" w:rsidRDefault="003F15AC" w:rsidP="00D20B95">
      <w:pPr>
        <w:ind w:left="0" w:firstLine="0"/>
        <w:rPr>
          <w:rFonts w:ascii="Century Gothic" w:hAnsi="Century Gothic"/>
          <w:sz w:val="20"/>
          <w:szCs w:val="20"/>
        </w:rPr>
      </w:pPr>
    </w:p>
    <w:p w14:paraId="2FAC108A" w14:textId="77777777" w:rsidR="003F15AC" w:rsidRDefault="003F15AC" w:rsidP="00D20B95">
      <w:pPr>
        <w:ind w:left="0" w:firstLine="0"/>
        <w:rPr>
          <w:rFonts w:ascii="Century Gothic" w:hAnsi="Century Gothic"/>
          <w:sz w:val="20"/>
          <w:szCs w:val="20"/>
        </w:rPr>
      </w:pPr>
    </w:p>
    <w:p w14:paraId="553EC98B" w14:textId="77777777" w:rsidR="003F15AC" w:rsidRDefault="003F15AC" w:rsidP="00D20B95">
      <w:pPr>
        <w:ind w:left="0" w:firstLine="0"/>
        <w:rPr>
          <w:rFonts w:ascii="Century Gothic" w:hAnsi="Century Gothic"/>
          <w:sz w:val="20"/>
          <w:szCs w:val="20"/>
        </w:rPr>
      </w:pPr>
    </w:p>
    <w:p w14:paraId="379B27BD" w14:textId="77777777" w:rsidR="003F15AC" w:rsidRDefault="003F15AC" w:rsidP="00D20B95">
      <w:pPr>
        <w:ind w:left="0" w:firstLine="0"/>
        <w:rPr>
          <w:rFonts w:ascii="Century Gothic" w:hAnsi="Century Gothic"/>
          <w:sz w:val="20"/>
          <w:szCs w:val="20"/>
        </w:rPr>
      </w:pPr>
    </w:p>
    <w:p w14:paraId="648CCBE9" w14:textId="77777777" w:rsidR="003F15AC" w:rsidRDefault="003F15AC" w:rsidP="00D20B95">
      <w:pPr>
        <w:ind w:left="0" w:firstLine="0"/>
        <w:rPr>
          <w:rFonts w:ascii="Century Gothic" w:hAnsi="Century Gothic"/>
          <w:sz w:val="20"/>
          <w:szCs w:val="20"/>
        </w:rPr>
      </w:pPr>
    </w:p>
    <w:p w14:paraId="0107F9BA" w14:textId="77777777" w:rsidR="003F15AC" w:rsidRDefault="003F15AC" w:rsidP="00D20B95">
      <w:pPr>
        <w:ind w:left="0" w:firstLine="0"/>
        <w:rPr>
          <w:rFonts w:ascii="Century Gothic" w:hAnsi="Century Gothic"/>
          <w:sz w:val="20"/>
          <w:szCs w:val="20"/>
        </w:rPr>
      </w:pPr>
    </w:p>
    <w:p w14:paraId="77BE25A4" w14:textId="77777777" w:rsidR="003F15AC" w:rsidRDefault="003F15AC" w:rsidP="00D20B95">
      <w:pPr>
        <w:ind w:left="0" w:firstLine="0"/>
        <w:rPr>
          <w:rFonts w:ascii="Century Gothic" w:hAnsi="Century Gothic"/>
          <w:sz w:val="20"/>
          <w:szCs w:val="20"/>
        </w:rPr>
      </w:pPr>
    </w:p>
    <w:p w14:paraId="0C0CF0A2" w14:textId="77777777" w:rsidR="003F15AC" w:rsidRDefault="003F15AC" w:rsidP="00D20B95">
      <w:pPr>
        <w:ind w:left="0" w:firstLine="0"/>
        <w:rPr>
          <w:rFonts w:ascii="Century Gothic" w:hAnsi="Century Gothic"/>
          <w:sz w:val="20"/>
          <w:szCs w:val="20"/>
        </w:rPr>
      </w:pPr>
    </w:p>
    <w:p w14:paraId="07C04CE8" w14:textId="77777777" w:rsidR="003F15AC" w:rsidRDefault="003F15AC" w:rsidP="00D20B95">
      <w:pPr>
        <w:ind w:left="0" w:firstLine="0"/>
        <w:rPr>
          <w:rFonts w:ascii="Century Gothic" w:hAnsi="Century Gothic"/>
          <w:sz w:val="20"/>
          <w:szCs w:val="20"/>
        </w:rPr>
      </w:pPr>
    </w:p>
    <w:p w14:paraId="4A911AFB" w14:textId="77777777" w:rsidR="003F15AC" w:rsidRDefault="003F15AC" w:rsidP="00D20B95">
      <w:pPr>
        <w:ind w:left="0" w:firstLine="0"/>
        <w:rPr>
          <w:rFonts w:ascii="Century Gothic" w:hAnsi="Century Gothic"/>
          <w:sz w:val="20"/>
          <w:szCs w:val="20"/>
        </w:rPr>
      </w:pPr>
    </w:p>
    <w:p w14:paraId="0F68379C" w14:textId="77777777" w:rsidR="003F15AC" w:rsidRDefault="003F15AC" w:rsidP="00D20B95">
      <w:pPr>
        <w:ind w:left="0" w:firstLine="0"/>
        <w:rPr>
          <w:rFonts w:ascii="Century Gothic" w:hAnsi="Century Gothic"/>
          <w:sz w:val="20"/>
          <w:szCs w:val="20"/>
        </w:rPr>
      </w:pPr>
    </w:p>
    <w:p w14:paraId="64DEB31D" w14:textId="77777777" w:rsidR="003F15AC" w:rsidRDefault="003F15AC" w:rsidP="00D20B95">
      <w:pPr>
        <w:ind w:left="0" w:firstLine="0"/>
        <w:rPr>
          <w:rFonts w:ascii="Century Gothic" w:hAnsi="Century Gothic"/>
          <w:sz w:val="20"/>
          <w:szCs w:val="20"/>
        </w:rPr>
      </w:pPr>
    </w:p>
    <w:p w14:paraId="28E75C9E" w14:textId="77777777" w:rsidR="003F15AC" w:rsidRDefault="003F15AC" w:rsidP="00D20B95">
      <w:pPr>
        <w:ind w:left="0" w:firstLine="0"/>
        <w:rPr>
          <w:rFonts w:ascii="Century Gothic" w:hAnsi="Century Gothic"/>
          <w:sz w:val="20"/>
          <w:szCs w:val="20"/>
        </w:rPr>
      </w:pPr>
    </w:p>
    <w:p w14:paraId="6FA2AEC0" w14:textId="77777777" w:rsidR="003F15AC" w:rsidRDefault="003F15AC" w:rsidP="00D20B95">
      <w:pPr>
        <w:ind w:left="0" w:firstLine="0"/>
        <w:rPr>
          <w:rFonts w:ascii="Century Gothic" w:hAnsi="Century Gothic"/>
          <w:sz w:val="20"/>
          <w:szCs w:val="20"/>
        </w:rPr>
      </w:pPr>
    </w:p>
    <w:p w14:paraId="3CA7B599" w14:textId="77777777" w:rsidR="003F15AC" w:rsidRDefault="003F15AC" w:rsidP="00D20B95">
      <w:pPr>
        <w:ind w:left="0" w:firstLine="0"/>
        <w:rPr>
          <w:rFonts w:ascii="Century Gothic" w:hAnsi="Century Gothic"/>
          <w:sz w:val="20"/>
          <w:szCs w:val="20"/>
        </w:rPr>
      </w:pPr>
    </w:p>
    <w:p w14:paraId="6DC7E906" w14:textId="77777777" w:rsidR="003F15AC" w:rsidRDefault="003F15AC" w:rsidP="00D20B95">
      <w:pPr>
        <w:ind w:left="0" w:firstLine="0"/>
        <w:rPr>
          <w:rFonts w:ascii="Century Gothic" w:hAnsi="Century Gothic"/>
          <w:sz w:val="20"/>
          <w:szCs w:val="20"/>
        </w:rPr>
      </w:pPr>
    </w:p>
    <w:p w14:paraId="1E21CD8B" w14:textId="77777777" w:rsidR="003F15AC" w:rsidRPr="00870E62" w:rsidRDefault="003F15AC" w:rsidP="00D20B95">
      <w:pPr>
        <w:ind w:left="0" w:firstLine="0"/>
        <w:rPr>
          <w:rFonts w:ascii="Century Gothic" w:hAnsi="Century Gothic"/>
          <w:sz w:val="20"/>
          <w:szCs w:val="20"/>
        </w:rPr>
      </w:pPr>
    </w:p>
    <w:p w14:paraId="1A8D747F" w14:textId="77777777" w:rsidR="004176C6" w:rsidRPr="00870E62" w:rsidRDefault="004176C6" w:rsidP="00D20B95">
      <w:pPr>
        <w:ind w:left="0" w:firstLine="0"/>
        <w:rPr>
          <w:rFonts w:ascii="Century Gothic" w:hAnsi="Century Gothic"/>
          <w:sz w:val="20"/>
          <w:szCs w:val="20"/>
        </w:rPr>
      </w:pPr>
    </w:p>
    <w:tbl>
      <w:tblPr>
        <w:tblW w:w="5000" w:type="pct"/>
        <w:tblLook w:val="01E0" w:firstRow="1" w:lastRow="1" w:firstColumn="1" w:lastColumn="1" w:noHBand="0" w:noVBand="0"/>
      </w:tblPr>
      <w:tblGrid>
        <w:gridCol w:w="4696"/>
        <w:gridCol w:w="3555"/>
        <w:gridCol w:w="1953"/>
      </w:tblGrid>
      <w:tr w:rsidR="00455C9B" w:rsidRPr="00870E62" w14:paraId="4FC0FA0B" w14:textId="77777777" w:rsidTr="002754CB">
        <w:tc>
          <w:tcPr>
            <w:tcW w:w="2301" w:type="pct"/>
          </w:tcPr>
          <w:p w14:paraId="462F351C" w14:textId="7B005460" w:rsidR="00455C9B" w:rsidRPr="00870E62" w:rsidRDefault="004176C6" w:rsidP="002754CB">
            <w:pPr>
              <w:rPr>
                <w:rFonts w:ascii="Century Gothic" w:eastAsia="Times New Roman" w:hAnsi="Century Gothic" w:cs="Arial"/>
                <w:sz w:val="20"/>
                <w:szCs w:val="20"/>
              </w:rPr>
            </w:pPr>
            <w:r w:rsidRPr="00870E62">
              <w:rPr>
                <w:rFonts w:ascii="Century Gothic" w:eastAsia="Times New Roman" w:hAnsi="Century Gothic" w:cs="Arial"/>
                <w:sz w:val="20"/>
                <w:szCs w:val="20"/>
              </w:rPr>
              <w:t>T</w:t>
            </w:r>
            <w:r w:rsidR="00455C9B" w:rsidRPr="00870E62">
              <w:rPr>
                <w:rFonts w:ascii="Century Gothic" w:eastAsia="Times New Roman" w:hAnsi="Century Gothic" w:cs="Arial"/>
                <w:sz w:val="20"/>
                <w:szCs w:val="20"/>
              </w:rPr>
              <w:t>his policy was adopted by</w:t>
            </w:r>
          </w:p>
        </w:tc>
        <w:tc>
          <w:tcPr>
            <w:tcW w:w="1742" w:type="pct"/>
            <w:tcBorders>
              <w:bottom w:val="single" w:sz="4" w:space="0" w:color="7030A0"/>
            </w:tcBorders>
          </w:tcPr>
          <w:p w14:paraId="1C15534F" w14:textId="77777777" w:rsidR="00455C9B" w:rsidRPr="00870E62" w:rsidRDefault="00455C9B" w:rsidP="002754CB">
            <w:pPr>
              <w:rPr>
                <w:rFonts w:ascii="Century Gothic" w:eastAsia="Times New Roman" w:hAnsi="Century Gothic" w:cs="Arial"/>
                <w:sz w:val="20"/>
                <w:szCs w:val="20"/>
              </w:rPr>
            </w:pPr>
            <w:r w:rsidRPr="00870E62">
              <w:rPr>
                <w:rFonts w:ascii="Century Gothic" w:eastAsia="Times New Roman" w:hAnsi="Century Gothic" w:cs="Arial"/>
                <w:sz w:val="20"/>
                <w:szCs w:val="20"/>
              </w:rPr>
              <w:t>Ugborough and Bittaford Pre-School/Breakfast and After School Club</w:t>
            </w:r>
          </w:p>
        </w:tc>
        <w:tc>
          <w:tcPr>
            <w:tcW w:w="957" w:type="pct"/>
          </w:tcPr>
          <w:p w14:paraId="7929B2E5" w14:textId="77777777" w:rsidR="00455C9B" w:rsidRPr="00870E62" w:rsidRDefault="00455C9B" w:rsidP="002754CB">
            <w:pPr>
              <w:ind w:left="1418"/>
              <w:rPr>
                <w:rFonts w:ascii="Century Gothic" w:eastAsia="Times New Roman" w:hAnsi="Century Gothic" w:cs="Arial"/>
                <w:i/>
                <w:sz w:val="20"/>
                <w:szCs w:val="20"/>
              </w:rPr>
            </w:pPr>
          </w:p>
        </w:tc>
      </w:tr>
      <w:tr w:rsidR="00455C9B" w:rsidRPr="00870E62" w14:paraId="5EB9008F" w14:textId="77777777" w:rsidTr="002754CB">
        <w:tc>
          <w:tcPr>
            <w:tcW w:w="2301" w:type="pct"/>
          </w:tcPr>
          <w:p w14:paraId="394565C4" w14:textId="77777777" w:rsidR="00455C9B" w:rsidRPr="00870E62" w:rsidRDefault="00455C9B" w:rsidP="002754CB">
            <w:pPr>
              <w:rPr>
                <w:rFonts w:ascii="Century Gothic" w:eastAsia="Times New Roman" w:hAnsi="Century Gothic" w:cs="Arial"/>
                <w:sz w:val="20"/>
                <w:szCs w:val="20"/>
              </w:rPr>
            </w:pPr>
          </w:p>
          <w:p w14:paraId="365DEE04" w14:textId="77777777" w:rsidR="00455C9B" w:rsidRPr="00870E62" w:rsidRDefault="00455C9B" w:rsidP="002754CB">
            <w:pPr>
              <w:rPr>
                <w:rFonts w:ascii="Century Gothic" w:eastAsia="Times New Roman" w:hAnsi="Century Gothic" w:cs="Arial"/>
                <w:sz w:val="20"/>
                <w:szCs w:val="20"/>
              </w:rPr>
            </w:pPr>
            <w:r w:rsidRPr="00870E62">
              <w:rPr>
                <w:rFonts w:ascii="Century Gothic" w:eastAsia="Times New Roman" w:hAnsi="Century Gothic" w:cs="Arial"/>
                <w:sz w:val="20"/>
                <w:szCs w:val="20"/>
              </w:rPr>
              <w:t>On</w:t>
            </w:r>
          </w:p>
        </w:tc>
        <w:tc>
          <w:tcPr>
            <w:tcW w:w="1742" w:type="pct"/>
            <w:tcBorders>
              <w:top w:val="single" w:sz="4" w:space="0" w:color="7030A0"/>
              <w:bottom w:val="single" w:sz="4" w:space="0" w:color="7030A0"/>
            </w:tcBorders>
          </w:tcPr>
          <w:p w14:paraId="4C80D2D0" w14:textId="4210393E" w:rsidR="00455C9B" w:rsidRPr="00870E62" w:rsidRDefault="00F46806" w:rsidP="002754CB">
            <w:pPr>
              <w:ind w:left="1418"/>
              <w:rPr>
                <w:rFonts w:ascii="Century Gothic" w:eastAsia="Times New Roman" w:hAnsi="Century Gothic" w:cs="Arial"/>
                <w:sz w:val="20"/>
                <w:szCs w:val="20"/>
              </w:rPr>
            </w:pPr>
            <w:r>
              <w:rPr>
                <w:rFonts w:ascii="Century Gothic" w:eastAsia="Times New Roman" w:hAnsi="Century Gothic" w:cs="Arial"/>
                <w:sz w:val="20"/>
                <w:szCs w:val="20"/>
              </w:rPr>
              <w:t>1 September 2025</w:t>
            </w:r>
          </w:p>
        </w:tc>
        <w:tc>
          <w:tcPr>
            <w:tcW w:w="957" w:type="pct"/>
          </w:tcPr>
          <w:p w14:paraId="05245AB8" w14:textId="77777777" w:rsidR="00455C9B" w:rsidRPr="00870E62" w:rsidRDefault="00455C9B" w:rsidP="002754CB">
            <w:pPr>
              <w:ind w:left="1418"/>
              <w:rPr>
                <w:rFonts w:ascii="Century Gothic" w:eastAsia="Times New Roman" w:hAnsi="Century Gothic" w:cs="Arial"/>
                <w:i/>
                <w:sz w:val="20"/>
                <w:szCs w:val="20"/>
              </w:rPr>
            </w:pPr>
            <w:r w:rsidRPr="00870E62">
              <w:rPr>
                <w:rFonts w:ascii="Century Gothic" w:eastAsia="Times New Roman" w:hAnsi="Century Gothic" w:cs="Arial"/>
                <w:i/>
                <w:sz w:val="20"/>
                <w:szCs w:val="20"/>
              </w:rPr>
              <w:t>(date)</w:t>
            </w:r>
          </w:p>
        </w:tc>
      </w:tr>
      <w:tr w:rsidR="00455C9B" w:rsidRPr="00870E62" w14:paraId="08E93A86" w14:textId="77777777" w:rsidTr="002754CB">
        <w:tc>
          <w:tcPr>
            <w:tcW w:w="2301" w:type="pct"/>
          </w:tcPr>
          <w:p w14:paraId="7A57653B" w14:textId="77777777" w:rsidR="00455C9B" w:rsidRPr="00870E62" w:rsidRDefault="00455C9B" w:rsidP="002754CB">
            <w:pPr>
              <w:rPr>
                <w:rFonts w:ascii="Century Gothic" w:eastAsia="Times New Roman" w:hAnsi="Century Gothic" w:cs="Arial"/>
                <w:sz w:val="20"/>
                <w:szCs w:val="20"/>
              </w:rPr>
            </w:pPr>
          </w:p>
          <w:p w14:paraId="05D38F3C" w14:textId="77777777" w:rsidR="00455C9B" w:rsidRPr="00870E62" w:rsidRDefault="00455C9B" w:rsidP="002754CB">
            <w:pPr>
              <w:rPr>
                <w:rFonts w:ascii="Century Gothic" w:eastAsia="Times New Roman" w:hAnsi="Century Gothic" w:cs="Arial"/>
                <w:sz w:val="20"/>
                <w:szCs w:val="20"/>
              </w:rPr>
            </w:pPr>
            <w:r w:rsidRPr="00870E62">
              <w:rPr>
                <w:rFonts w:ascii="Century Gothic" w:eastAsia="Times New Roman" w:hAnsi="Century Gothic" w:cs="Arial"/>
                <w:sz w:val="20"/>
                <w:szCs w:val="20"/>
              </w:rPr>
              <w:t>Date to be reviewed</w:t>
            </w:r>
          </w:p>
        </w:tc>
        <w:tc>
          <w:tcPr>
            <w:tcW w:w="1742" w:type="pct"/>
            <w:tcBorders>
              <w:top w:val="single" w:sz="4" w:space="0" w:color="7030A0"/>
              <w:bottom w:val="single" w:sz="4" w:space="0" w:color="7030A0"/>
            </w:tcBorders>
          </w:tcPr>
          <w:p w14:paraId="202A9B95" w14:textId="6DE68D0A" w:rsidR="00455C9B" w:rsidRPr="00870E62" w:rsidRDefault="00F46806" w:rsidP="002754CB">
            <w:pPr>
              <w:ind w:left="1418"/>
              <w:rPr>
                <w:rFonts w:ascii="Century Gothic" w:eastAsia="Times New Roman" w:hAnsi="Century Gothic" w:cs="Arial"/>
                <w:sz w:val="20"/>
                <w:szCs w:val="20"/>
              </w:rPr>
            </w:pPr>
            <w:r>
              <w:rPr>
                <w:rFonts w:ascii="Century Gothic" w:eastAsia="Times New Roman" w:hAnsi="Century Gothic" w:cs="Arial"/>
                <w:sz w:val="20"/>
                <w:szCs w:val="20"/>
              </w:rPr>
              <w:t>22 October 2025 (AGM)</w:t>
            </w:r>
          </w:p>
        </w:tc>
        <w:tc>
          <w:tcPr>
            <w:tcW w:w="957" w:type="pct"/>
          </w:tcPr>
          <w:p w14:paraId="1D9F721B" w14:textId="77777777" w:rsidR="00455C9B" w:rsidRPr="00870E62" w:rsidRDefault="00455C9B" w:rsidP="002754CB">
            <w:pPr>
              <w:ind w:left="1418"/>
              <w:rPr>
                <w:rFonts w:ascii="Century Gothic" w:eastAsia="Times New Roman" w:hAnsi="Century Gothic" w:cs="Arial"/>
                <w:i/>
                <w:sz w:val="20"/>
                <w:szCs w:val="20"/>
              </w:rPr>
            </w:pPr>
            <w:r w:rsidRPr="00870E62">
              <w:rPr>
                <w:rFonts w:ascii="Century Gothic" w:eastAsia="Times New Roman" w:hAnsi="Century Gothic" w:cs="Arial"/>
                <w:i/>
                <w:sz w:val="20"/>
                <w:szCs w:val="20"/>
              </w:rPr>
              <w:t>(date)</w:t>
            </w:r>
          </w:p>
        </w:tc>
      </w:tr>
      <w:tr w:rsidR="00455C9B" w:rsidRPr="00870E62" w14:paraId="6A4D4FF5" w14:textId="77777777" w:rsidTr="002754CB">
        <w:tc>
          <w:tcPr>
            <w:tcW w:w="2301" w:type="pct"/>
          </w:tcPr>
          <w:p w14:paraId="7676C972" w14:textId="77777777" w:rsidR="00455C9B" w:rsidRPr="00870E62" w:rsidRDefault="00455C9B" w:rsidP="002754CB">
            <w:pPr>
              <w:rPr>
                <w:rFonts w:ascii="Century Gothic" w:eastAsia="Times New Roman" w:hAnsi="Century Gothic" w:cs="Arial"/>
                <w:sz w:val="20"/>
                <w:szCs w:val="20"/>
              </w:rPr>
            </w:pPr>
          </w:p>
          <w:p w14:paraId="461AFF0B" w14:textId="77777777" w:rsidR="00455C9B" w:rsidRPr="00870E62" w:rsidRDefault="00455C9B" w:rsidP="002754CB">
            <w:pPr>
              <w:rPr>
                <w:rFonts w:ascii="Century Gothic" w:eastAsia="Times New Roman" w:hAnsi="Century Gothic" w:cs="Arial"/>
                <w:sz w:val="20"/>
                <w:szCs w:val="20"/>
              </w:rPr>
            </w:pPr>
            <w:r w:rsidRPr="00870E62">
              <w:rPr>
                <w:rFonts w:ascii="Century Gothic" w:eastAsia="Times New Roman" w:hAnsi="Century Gothic" w:cs="Arial"/>
                <w:sz w:val="20"/>
                <w:szCs w:val="20"/>
              </w:rPr>
              <w:t>Signed on behalf of the provider</w:t>
            </w:r>
          </w:p>
          <w:p w14:paraId="14B720BD" w14:textId="77777777" w:rsidR="00455C9B" w:rsidRPr="00870E62" w:rsidRDefault="00455C9B" w:rsidP="002754CB">
            <w:pPr>
              <w:rPr>
                <w:rFonts w:ascii="Century Gothic" w:eastAsia="Times New Roman" w:hAnsi="Century Gothic" w:cs="Arial"/>
                <w:sz w:val="20"/>
                <w:szCs w:val="20"/>
              </w:rPr>
            </w:pPr>
          </w:p>
        </w:tc>
        <w:tc>
          <w:tcPr>
            <w:tcW w:w="2699" w:type="pct"/>
            <w:gridSpan w:val="2"/>
            <w:tcBorders>
              <w:bottom w:val="single" w:sz="4" w:space="0" w:color="7030A0"/>
            </w:tcBorders>
          </w:tcPr>
          <w:p w14:paraId="506FC109" w14:textId="28D5DC46" w:rsidR="00455C9B" w:rsidRPr="00870E62" w:rsidRDefault="00822208" w:rsidP="002754CB">
            <w:pPr>
              <w:ind w:left="1418"/>
              <w:rPr>
                <w:rFonts w:ascii="Century Gothic" w:eastAsia="Times New Roman" w:hAnsi="Century Gothic" w:cs="Arial"/>
                <w:sz w:val="20"/>
                <w:szCs w:val="20"/>
              </w:rPr>
            </w:pPr>
            <w:r>
              <w:rPr>
                <w:rFonts w:ascii="Century Gothic" w:eastAsia="Times New Roman" w:hAnsi="Century Gothic" w:cs="Arial"/>
                <w:noProof/>
                <w:sz w:val="20"/>
                <w:szCs w:val="20"/>
              </w:rPr>
              <w:drawing>
                <wp:inline distT="0" distB="0" distL="0" distR="0" wp14:anchorId="05BF904A" wp14:editId="033F275D">
                  <wp:extent cx="1962785" cy="646430"/>
                  <wp:effectExtent l="0" t="0" r="0" b="1270"/>
                  <wp:docPr id="1626195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646430"/>
                          </a:xfrm>
                          <a:prstGeom prst="rect">
                            <a:avLst/>
                          </a:prstGeom>
                          <a:noFill/>
                        </pic:spPr>
                      </pic:pic>
                    </a:graphicData>
                  </a:graphic>
                </wp:inline>
              </w:drawing>
            </w:r>
          </w:p>
        </w:tc>
      </w:tr>
      <w:tr w:rsidR="00455C9B" w:rsidRPr="00870E62" w14:paraId="28EC4AD2" w14:textId="77777777" w:rsidTr="002754CB">
        <w:tblPrEx>
          <w:tblLook w:val="04A0" w:firstRow="1" w:lastRow="0" w:firstColumn="1" w:lastColumn="0" w:noHBand="0" w:noVBand="1"/>
        </w:tblPrEx>
        <w:tc>
          <w:tcPr>
            <w:tcW w:w="2301" w:type="pct"/>
          </w:tcPr>
          <w:p w14:paraId="3301541A" w14:textId="77777777" w:rsidR="00455C9B" w:rsidRPr="00870E62" w:rsidRDefault="00455C9B" w:rsidP="002754CB">
            <w:pPr>
              <w:rPr>
                <w:rFonts w:ascii="Century Gothic" w:eastAsia="Times New Roman" w:hAnsi="Century Gothic" w:cs="Arial"/>
                <w:sz w:val="20"/>
                <w:szCs w:val="20"/>
              </w:rPr>
            </w:pPr>
            <w:r w:rsidRPr="00870E62">
              <w:rPr>
                <w:rFonts w:ascii="Century Gothic" w:eastAsia="Times New Roman" w:hAnsi="Century Gothic" w:cs="Arial"/>
                <w:sz w:val="20"/>
                <w:szCs w:val="20"/>
              </w:rPr>
              <w:t>Name of signatory</w:t>
            </w:r>
          </w:p>
          <w:p w14:paraId="55044B13" w14:textId="77777777" w:rsidR="00455C9B" w:rsidRPr="00870E62" w:rsidRDefault="00455C9B" w:rsidP="002754CB">
            <w:pPr>
              <w:rPr>
                <w:rFonts w:ascii="Century Gothic" w:eastAsia="Times New Roman" w:hAnsi="Century Gothic" w:cs="Arial"/>
                <w:sz w:val="20"/>
                <w:szCs w:val="20"/>
              </w:rPr>
            </w:pPr>
          </w:p>
        </w:tc>
        <w:tc>
          <w:tcPr>
            <w:tcW w:w="2699" w:type="pct"/>
            <w:gridSpan w:val="2"/>
            <w:tcBorders>
              <w:top w:val="single" w:sz="4" w:space="0" w:color="7030A0"/>
              <w:bottom w:val="single" w:sz="4" w:space="0" w:color="7030A0"/>
            </w:tcBorders>
          </w:tcPr>
          <w:p w14:paraId="20C10BBE" w14:textId="3DDF7C4E" w:rsidR="00455C9B" w:rsidRPr="00870E62" w:rsidRDefault="00F46806" w:rsidP="002754CB">
            <w:pPr>
              <w:ind w:left="1418"/>
              <w:rPr>
                <w:rFonts w:ascii="Century Gothic" w:eastAsia="Times New Roman" w:hAnsi="Century Gothic" w:cs="Arial"/>
                <w:sz w:val="20"/>
                <w:szCs w:val="20"/>
              </w:rPr>
            </w:pPr>
            <w:r>
              <w:rPr>
                <w:rFonts w:ascii="Century Gothic" w:eastAsia="Times New Roman" w:hAnsi="Century Gothic" w:cs="Arial"/>
                <w:sz w:val="20"/>
                <w:szCs w:val="20"/>
              </w:rPr>
              <w:t>Charlotte Walliker</w:t>
            </w:r>
          </w:p>
        </w:tc>
      </w:tr>
      <w:tr w:rsidR="00455C9B" w:rsidRPr="00870E62" w14:paraId="1143FA71" w14:textId="77777777" w:rsidTr="002754CB">
        <w:tblPrEx>
          <w:tblLook w:val="04A0" w:firstRow="1" w:lastRow="0" w:firstColumn="1" w:lastColumn="0" w:noHBand="0" w:noVBand="1"/>
        </w:tblPrEx>
        <w:tc>
          <w:tcPr>
            <w:tcW w:w="2301" w:type="pct"/>
          </w:tcPr>
          <w:p w14:paraId="0BFF291E" w14:textId="77777777" w:rsidR="00455C9B" w:rsidRPr="00870E62" w:rsidRDefault="00455C9B" w:rsidP="002754CB">
            <w:pPr>
              <w:rPr>
                <w:rFonts w:ascii="Century Gothic" w:eastAsia="Times New Roman" w:hAnsi="Century Gothic" w:cs="Arial"/>
                <w:sz w:val="20"/>
                <w:szCs w:val="20"/>
              </w:rPr>
            </w:pPr>
          </w:p>
          <w:p w14:paraId="56D91AAC" w14:textId="77777777" w:rsidR="00455C9B" w:rsidRPr="00870E62" w:rsidRDefault="00455C9B" w:rsidP="002754CB">
            <w:pPr>
              <w:rPr>
                <w:rFonts w:ascii="Century Gothic" w:eastAsia="Times New Roman" w:hAnsi="Century Gothic" w:cs="Arial"/>
                <w:sz w:val="20"/>
                <w:szCs w:val="20"/>
              </w:rPr>
            </w:pPr>
            <w:r w:rsidRPr="00870E62">
              <w:rPr>
                <w:rFonts w:ascii="Century Gothic" w:eastAsia="Times New Roman" w:hAnsi="Century Gothic" w:cs="Arial"/>
                <w:sz w:val="20"/>
                <w:szCs w:val="20"/>
              </w:rPr>
              <w:t>Role of signatory (e.g. chair, director or owner)</w:t>
            </w:r>
          </w:p>
        </w:tc>
        <w:tc>
          <w:tcPr>
            <w:tcW w:w="2699" w:type="pct"/>
            <w:gridSpan w:val="2"/>
            <w:tcBorders>
              <w:top w:val="single" w:sz="4" w:space="0" w:color="7030A0"/>
              <w:bottom w:val="single" w:sz="4" w:space="0" w:color="7030A0"/>
            </w:tcBorders>
          </w:tcPr>
          <w:p w14:paraId="61E109DB" w14:textId="5D36C05C" w:rsidR="00455C9B" w:rsidRPr="00870E62" w:rsidRDefault="00F46806" w:rsidP="002754CB">
            <w:pPr>
              <w:ind w:left="1418"/>
              <w:rPr>
                <w:rFonts w:ascii="Century Gothic" w:eastAsia="Times New Roman" w:hAnsi="Century Gothic" w:cs="Arial"/>
                <w:sz w:val="20"/>
                <w:szCs w:val="20"/>
              </w:rPr>
            </w:pPr>
            <w:r>
              <w:rPr>
                <w:rFonts w:ascii="Century Gothic" w:eastAsia="Times New Roman" w:hAnsi="Century Gothic" w:cs="Arial"/>
                <w:sz w:val="20"/>
                <w:szCs w:val="20"/>
              </w:rPr>
              <w:t>Chair</w:t>
            </w:r>
          </w:p>
        </w:tc>
      </w:tr>
    </w:tbl>
    <w:p w14:paraId="77EB7965" w14:textId="77777777" w:rsidR="000A0623" w:rsidRPr="00870E62" w:rsidRDefault="000A0623" w:rsidP="00DF4A5E">
      <w:pPr>
        <w:ind w:left="0" w:firstLine="0"/>
        <w:rPr>
          <w:rFonts w:ascii="Century Gothic" w:hAnsi="Century Gothic"/>
          <w:sz w:val="20"/>
          <w:szCs w:val="20"/>
        </w:rPr>
      </w:pPr>
    </w:p>
    <w:p w14:paraId="1F9D0850" w14:textId="77777777" w:rsidR="000A0623" w:rsidRPr="00870E62" w:rsidRDefault="000A0623" w:rsidP="00DF4A5E">
      <w:pPr>
        <w:ind w:left="0" w:firstLine="0"/>
        <w:rPr>
          <w:rFonts w:ascii="Century Gothic" w:hAnsi="Century Gothic"/>
          <w:sz w:val="20"/>
          <w:szCs w:val="20"/>
        </w:rPr>
      </w:pPr>
    </w:p>
    <w:p w14:paraId="665498D6" w14:textId="77777777" w:rsidR="000A0623" w:rsidRPr="00870E62" w:rsidRDefault="000A0623" w:rsidP="00DF4A5E">
      <w:pPr>
        <w:ind w:left="0" w:firstLine="0"/>
        <w:rPr>
          <w:rFonts w:ascii="Century Gothic" w:hAnsi="Century Gothic"/>
          <w:sz w:val="20"/>
          <w:szCs w:val="20"/>
        </w:rPr>
      </w:pPr>
    </w:p>
    <w:p w14:paraId="5B0C39FC" w14:textId="61C75562" w:rsidR="004176C6" w:rsidRPr="00870E62" w:rsidRDefault="004176C6" w:rsidP="004176C6">
      <w:pPr>
        <w:ind w:left="0" w:firstLine="0"/>
        <w:rPr>
          <w:rFonts w:ascii="Century Gothic" w:hAnsi="Century Gothic"/>
          <w:b/>
          <w:bCs/>
          <w:sz w:val="20"/>
          <w:szCs w:val="20"/>
        </w:rPr>
      </w:pPr>
      <w:r w:rsidRPr="00870E62">
        <w:rPr>
          <w:rFonts w:ascii="Century Gothic" w:hAnsi="Century Gothic"/>
          <w:b/>
          <w:bCs/>
          <w:sz w:val="20"/>
          <w:szCs w:val="20"/>
        </w:rPr>
        <w:t>Annex</w:t>
      </w:r>
      <w:r w:rsidR="00757E7D" w:rsidRPr="00870E62">
        <w:rPr>
          <w:rFonts w:ascii="Century Gothic" w:hAnsi="Century Gothic"/>
          <w:b/>
          <w:bCs/>
          <w:sz w:val="20"/>
          <w:szCs w:val="20"/>
        </w:rPr>
        <w:t xml:space="preserve"> </w:t>
      </w:r>
      <w:r w:rsidRPr="00870E62">
        <w:rPr>
          <w:rFonts w:ascii="Century Gothic" w:hAnsi="Century Gothic"/>
          <w:b/>
          <w:bCs/>
          <w:sz w:val="20"/>
          <w:szCs w:val="20"/>
        </w:rPr>
        <w:t xml:space="preserve">A: Criteria for effective safeguarding training  </w:t>
      </w:r>
    </w:p>
    <w:p w14:paraId="7F195C6C"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1. Training is designed for staff caring for 0-5 year olds and is appropriate to the age of the </w:t>
      </w:r>
    </w:p>
    <w:p w14:paraId="0AFBA050"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children being cared for.  </w:t>
      </w:r>
    </w:p>
    <w:p w14:paraId="765F4A30" w14:textId="77777777" w:rsidR="004176C6" w:rsidRPr="00870E62" w:rsidRDefault="004176C6" w:rsidP="004176C6">
      <w:pPr>
        <w:ind w:left="0" w:firstLine="0"/>
        <w:rPr>
          <w:rFonts w:ascii="Century Gothic" w:hAnsi="Century Gothic"/>
          <w:sz w:val="20"/>
          <w:szCs w:val="20"/>
        </w:rPr>
      </w:pPr>
    </w:p>
    <w:p w14:paraId="7241C0F3"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2. The safeguarding training for all practitioners must cover the following areas:  </w:t>
      </w:r>
    </w:p>
    <w:p w14:paraId="5F942AB4"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What is meant by the term safeguarding.   </w:t>
      </w:r>
    </w:p>
    <w:p w14:paraId="5237221E"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The main categories of abuse, harm and neglect.  </w:t>
      </w:r>
    </w:p>
    <w:p w14:paraId="2824B3DD"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The factors, situation and actions that could lead or contribute to abuse, harm or </w:t>
      </w:r>
    </w:p>
    <w:p w14:paraId="2314EC65"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neglect.   </w:t>
      </w:r>
    </w:p>
    <w:p w14:paraId="74BDA0A0"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work in ways that safeguard children from abuse, harm and neglect.  </w:t>
      </w:r>
    </w:p>
    <w:p w14:paraId="29C81456"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identify signs of possible abuse, harm and neglect at the earliest opportunity. </w:t>
      </w:r>
    </w:p>
    <w:p w14:paraId="7BC0E49B"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These may include:   </w:t>
      </w:r>
    </w:p>
    <w:p w14:paraId="320F0572"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Significant changes in children's behaviour.   </w:t>
      </w:r>
    </w:p>
    <w:p w14:paraId="0550B910"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A decline in children’s general well-being.   </w:t>
      </w:r>
    </w:p>
    <w:p w14:paraId="04D85BB4"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Unexplained bruising, marks or signs of possible abuse or neglect.   </w:t>
      </w:r>
    </w:p>
    <w:p w14:paraId="7B42C767"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Concerning comments or behaviour from children.   </w:t>
      </w:r>
    </w:p>
    <w:p w14:paraId="4BE8B167"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Inappropriate behaviour from practitioners, or any other person working with the </w:t>
      </w:r>
    </w:p>
    <w:p w14:paraId="38EAA757"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children. This could include inappropriate sexual comments; excessive one-to-one </w:t>
      </w:r>
    </w:p>
    <w:p w14:paraId="1D22962A"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attention beyond what is required through their role; or inappropriate sharing of </w:t>
      </w:r>
    </w:p>
    <w:p w14:paraId="52E78FC4"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images.   </w:t>
      </w:r>
    </w:p>
    <w:p w14:paraId="1883291F"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Any reasons to suspect neglect or abuse outside the setting, for example in the </w:t>
      </w:r>
    </w:p>
    <w:p w14:paraId="7ACD58B5"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child’s home or that a child may experience emotional abuse or physical abuse </w:t>
      </w:r>
    </w:p>
    <w:p w14:paraId="32D11EC7"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because of witnessing domestic abuse or coercive control or that a girl may have been </w:t>
      </w:r>
    </w:p>
    <w:p w14:paraId="1B96780F"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subjected to (or is at risk of) female genital mutilation.   </w:t>
      </w:r>
    </w:p>
    <w:p w14:paraId="7688A107"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respond, record and effectively refer concerns or allegations related to </w:t>
      </w:r>
    </w:p>
    <w:p w14:paraId="7296719E"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safeguarding in a timely and appropriate way.  </w:t>
      </w:r>
    </w:p>
    <w:p w14:paraId="10919FC8"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The setting’s safeguarding policy and procedures.  </w:t>
      </w:r>
    </w:p>
    <w:p w14:paraId="3DAB65FE"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Legislation, national policies, codes of conduct and professional practice in relation to </w:t>
      </w:r>
    </w:p>
    <w:p w14:paraId="73748CCC"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safeguarding.   </w:t>
      </w:r>
    </w:p>
    <w:p w14:paraId="594A71E8"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Roles and responsibilities of practitioners and other relevant professionals involved in </w:t>
      </w:r>
    </w:p>
    <w:p w14:paraId="1800BE9B"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safeguarding.  </w:t>
      </w:r>
    </w:p>
    <w:p w14:paraId="0DCA3300" w14:textId="77777777" w:rsidR="004176C6" w:rsidRPr="00870E62" w:rsidRDefault="004176C6" w:rsidP="004176C6">
      <w:pPr>
        <w:ind w:left="0" w:firstLine="0"/>
        <w:rPr>
          <w:rFonts w:ascii="Century Gothic" w:hAnsi="Century Gothic"/>
          <w:sz w:val="20"/>
          <w:szCs w:val="20"/>
        </w:rPr>
      </w:pPr>
    </w:p>
    <w:p w14:paraId="6F9CF44E" w14:textId="3400625C"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3. Training for the designated safeguarding lead (DSL) should take account of any advice </w:t>
      </w:r>
    </w:p>
    <w:p w14:paraId="735556C9"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from the local safeguarding partners or local authority on appropriate training courses. In </w:t>
      </w:r>
    </w:p>
    <w:p w14:paraId="2BEF4000"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addition to the areas set out in paragraph 2, training for the DSL must cover the elements </w:t>
      </w:r>
    </w:p>
    <w:p w14:paraId="147717E5"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listed below:  </w:t>
      </w:r>
    </w:p>
    <w:p w14:paraId="37DC6224"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build a safe organisational culture.  </w:t>
      </w:r>
    </w:p>
    <w:p w14:paraId="1CADD087"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ensure safe recruitment.   </w:t>
      </w:r>
    </w:p>
    <w:p w14:paraId="630008A1"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develop and implement safeguarding policies and procedures.   </w:t>
      </w:r>
    </w:p>
    <w:p w14:paraId="1357F97C"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If applicable, how to support and work with other practitioners to safeguard children.   </w:t>
      </w:r>
    </w:p>
    <w:p w14:paraId="310ABA3A"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Local child protection procedures and how to liaise with local statutory children's </w:t>
      </w:r>
    </w:p>
    <w:p w14:paraId="0397150C"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services agencies and with the local safeguarding partners to safeguard children.   </w:t>
      </w:r>
    </w:p>
    <w:p w14:paraId="560F15E5"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refer and escalate concerns (including as described at paragraph 3.9 of the </w:t>
      </w:r>
    </w:p>
    <w:p w14:paraId="1BC7D64C"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EYFS).  </w:t>
      </w:r>
    </w:p>
    <w:p w14:paraId="5C74EEDC" w14:textId="77777777" w:rsidR="004176C6"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xml:space="preserve">• How to manage and monitor allegations of abuse against other staff.  </w:t>
      </w:r>
    </w:p>
    <w:p w14:paraId="0A0B0E58" w14:textId="0CFC522E" w:rsidR="000A0623" w:rsidRPr="00870E62" w:rsidRDefault="004176C6" w:rsidP="004176C6">
      <w:pPr>
        <w:ind w:left="0" w:firstLine="0"/>
        <w:rPr>
          <w:rFonts w:ascii="Century Gothic" w:hAnsi="Century Gothic"/>
          <w:sz w:val="20"/>
          <w:szCs w:val="20"/>
        </w:rPr>
      </w:pPr>
      <w:r w:rsidRPr="00870E62">
        <w:rPr>
          <w:rFonts w:ascii="Century Gothic" w:hAnsi="Century Gothic"/>
          <w:sz w:val="20"/>
          <w:szCs w:val="20"/>
        </w:rPr>
        <w:t>• How to ensure internet safety.</w:t>
      </w:r>
    </w:p>
    <w:p w14:paraId="6531FA6B" w14:textId="77777777" w:rsidR="000A0623" w:rsidRPr="00870E62" w:rsidRDefault="000A0623" w:rsidP="00DF4A5E">
      <w:pPr>
        <w:ind w:left="0" w:firstLine="0"/>
        <w:rPr>
          <w:rFonts w:ascii="Century Gothic" w:hAnsi="Century Gothic" w:cs="Arial"/>
          <w:sz w:val="20"/>
          <w:szCs w:val="20"/>
        </w:rPr>
      </w:pPr>
    </w:p>
    <w:sectPr w:rsidR="000A0623" w:rsidRPr="00870E62" w:rsidSect="000B2CE5">
      <w:headerReference w:type="default" r:id="rId9"/>
      <w:type w:val="continuous"/>
      <w:pgSz w:w="11906" w:h="16838" w:code="9"/>
      <w:pgMar w:top="1134" w:right="851"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A46D" w14:textId="77777777" w:rsidR="00D5421A" w:rsidRDefault="00D5421A" w:rsidP="009A234B">
      <w:r>
        <w:separator/>
      </w:r>
    </w:p>
  </w:endnote>
  <w:endnote w:type="continuationSeparator" w:id="0">
    <w:p w14:paraId="15EB10EB" w14:textId="77777777" w:rsidR="00D5421A" w:rsidRDefault="00D5421A" w:rsidP="009A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60BF" w14:textId="77777777" w:rsidR="00D5421A" w:rsidRDefault="00D5421A" w:rsidP="009A234B">
      <w:r>
        <w:separator/>
      </w:r>
    </w:p>
  </w:footnote>
  <w:footnote w:type="continuationSeparator" w:id="0">
    <w:p w14:paraId="5704EF89" w14:textId="77777777" w:rsidR="00D5421A" w:rsidRDefault="00D5421A" w:rsidP="009A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55AC" w14:textId="77777777" w:rsidR="009A234B" w:rsidRDefault="009A234B">
    <w:pPr>
      <w:pStyle w:val="Header"/>
    </w:pPr>
    <w:r>
      <w:rPr>
        <w:noProof/>
        <w:lang w:eastAsia="en-GB"/>
      </w:rPr>
      <w:drawing>
        <wp:anchor distT="36576" distB="36576" distL="36576" distR="36576" simplePos="0" relativeHeight="251661312" behindDoc="0" locked="0" layoutInCell="1" allowOverlap="1" wp14:anchorId="67C5B407" wp14:editId="26985E77">
          <wp:simplePos x="0" y="0"/>
          <wp:positionH relativeFrom="column">
            <wp:posOffset>5686425</wp:posOffset>
          </wp:positionH>
          <wp:positionV relativeFrom="paragraph">
            <wp:posOffset>-422910</wp:posOffset>
          </wp:positionV>
          <wp:extent cx="1095375" cy="10858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95998" cy="1086468"/>
                  </a:xfrm>
                  <a:prstGeom prst="rect">
                    <a:avLst/>
                  </a:prstGeom>
                  <a:solidFill>
                    <a:srgbClr val="FFCC00"/>
                  </a:solidFill>
                  <a:ln w="9525" algn="in">
                    <a:noFill/>
                    <a:miter lim="800000"/>
                    <a:headEnd/>
                    <a:tailEnd/>
                  </a:ln>
                  <a:effectLst/>
                </pic:spPr>
              </pic:pic>
            </a:graphicData>
          </a:graphic>
        </wp:anchor>
      </w:drawing>
    </w:r>
    <w:r>
      <w:rPr>
        <w:noProof/>
        <w:lang w:eastAsia="en-GB"/>
      </w:rPr>
      <w:drawing>
        <wp:anchor distT="0" distB="0" distL="114300" distR="114300" simplePos="0" relativeHeight="251659264" behindDoc="0" locked="0" layoutInCell="0" allowOverlap="1" wp14:anchorId="3E6CC09D" wp14:editId="6D262884">
          <wp:simplePos x="0" y="0"/>
          <wp:positionH relativeFrom="column">
            <wp:posOffset>113030</wp:posOffset>
          </wp:positionH>
          <wp:positionV relativeFrom="paragraph">
            <wp:posOffset>-354330</wp:posOffset>
          </wp:positionV>
          <wp:extent cx="1188085" cy="1017905"/>
          <wp:effectExtent l="19050" t="0" r="0" b="0"/>
          <wp:wrapTopAndBottom/>
          <wp:docPr id="1" name="Picture 2" descr="UB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PS Logo"/>
                  <pic:cNvPicPr>
                    <a:picLocks noChangeAspect="1" noChangeArrowheads="1"/>
                  </pic:cNvPicPr>
                </pic:nvPicPr>
                <pic:blipFill>
                  <a:blip r:embed="rId2"/>
                  <a:srcRect/>
                  <a:stretch>
                    <a:fillRect/>
                  </a:stretch>
                </pic:blipFill>
                <pic:spPr bwMode="auto">
                  <a:xfrm>
                    <a:off x="0" y="0"/>
                    <a:ext cx="1188085" cy="10179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85524"/>
    <w:multiLevelType w:val="hybridMultilevel"/>
    <w:tmpl w:val="13B6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7772"/>
    <w:multiLevelType w:val="hybridMultilevel"/>
    <w:tmpl w:val="A8986A1A"/>
    <w:lvl w:ilvl="0" w:tplc="F6FE162A">
      <w:start w:val="7736"/>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787F84"/>
    <w:multiLevelType w:val="hybridMultilevel"/>
    <w:tmpl w:val="7150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087C77"/>
    <w:multiLevelType w:val="hybridMultilevel"/>
    <w:tmpl w:val="775A322A"/>
    <w:lvl w:ilvl="0" w:tplc="36E2DC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A27C53"/>
    <w:multiLevelType w:val="hybridMultilevel"/>
    <w:tmpl w:val="EC4EFD72"/>
    <w:lvl w:ilvl="0" w:tplc="36E2DC0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005027"/>
    <w:multiLevelType w:val="hybridMultilevel"/>
    <w:tmpl w:val="5BE263A4"/>
    <w:lvl w:ilvl="0" w:tplc="36E2DC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C7625E"/>
    <w:multiLevelType w:val="hybridMultilevel"/>
    <w:tmpl w:val="43B28632"/>
    <w:lvl w:ilvl="0" w:tplc="36E2DC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E452E"/>
    <w:multiLevelType w:val="hybridMultilevel"/>
    <w:tmpl w:val="BCF0E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25799">
    <w:abstractNumId w:val="6"/>
  </w:num>
  <w:num w:numId="2" w16cid:durableId="1280992569">
    <w:abstractNumId w:val="10"/>
  </w:num>
  <w:num w:numId="3" w16cid:durableId="755858538">
    <w:abstractNumId w:val="8"/>
  </w:num>
  <w:num w:numId="4" w16cid:durableId="45034890">
    <w:abstractNumId w:val="4"/>
  </w:num>
  <w:num w:numId="5" w16cid:durableId="2014337448">
    <w:abstractNumId w:val="0"/>
  </w:num>
  <w:num w:numId="6" w16cid:durableId="998659194">
    <w:abstractNumId w:val="3"/>
  </w:num>
  <w:num w:numId="7" w16cid:durableId="1334259153">
    <w:abstractNumId w:val="11"/>
  </w:num>
  <w:num w:numId="8" w16cid:durableId="661127819">
    <w:abstractNumId w:val="5"/>
  </w:num>
  <w:num w:numId="9" w16cid:durableId="671183877">
    <w:abstractNumId w:val="12"/>
  </w:num>
  <w:num w:numId="10" w16cid:durableId="1177845558">
    <w:abstractNumId w:val="9"/>
  </w:num>
  <w:num w:numId="11" w16cid:durableId="327363176">
    <w:abstractNumId w:val="7"/>
  </w:num>
  <w:num w:numId="12" w16cid:durableId="2020304948">
    <w:abstractNumId w:val="2"/>
  </w:num>
  <w:num w:numId="13" w16cid:durableId="162765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19"/>
    <w:rsid w:val="000040AE"/>
    <w:rsid w:val="00081138"/>
    <w:rsid w:val="000A0623"/>
    <w:rsid w:val="000B2CE5"/>
    <w:rsid w:val="000D3FF2"/>
    <w:rsid w:val="000F4270"/>
    <w:rsid w:val="001073EF"/>
    <w:rsid w:val="001B5A19"/>
    <w:rsid w:val="001D2EDC"/>
    <w:rsid w:val="0020587A"/>
    <w:rsid w:val="002163B3"/>
    <w:rsid w:val="002208E7"/>
    <w:rsid w:val="00231E61"/>
    <w:rsid w:val="00282DD5"/>
    <w:rsid w:val="002C02DC"/>
    <w:rsid w:val="003035CF"/>
    <w:rsid w:val="00320168"/>
    <w:rsid w:val="00330BF6"/>
    <w:rsid w:val="003A7BF3"/>
    <w:rsid w:val="003F15AC"/>
    <w:rsid w:val="004176C6"/>
    <w:rsid w:val="004338F6"/>
    <w:rsid w:val="004406D4"/>
    <w:rsid w:val="00455C9B"/>
    <w:rsid w:val="00486625"/>
    <w:rsid w:val="004C261A"/>
    <w:rsid w:val="004D0C80"/>
    <w:rsid w:val="004E10F3"/>
    <w:rsid w:val="00505298"/>
    <w:rsid w:val="0051304D"/>
    <w:rsid w:val="00552804"/>
    <w:rsid w:val="00563515"/>
    <w:rsid w:val="00590791"/>
    <w:rsid w:val="00591936"/>
    <w:rsid w:val="005A670F"/>
    <w:rsid w:val="005E522E"/>
    <w:rsid w:val="00610C34"/>
    <w:rsid w:val="006A6ACB"/>
    <w:rsid w:val="006B36E2"/>
    <w:rsid w:val="006D33FC"/>
    <w:rsid w:val="006E623C"/>
    <w:rsid w:val="00707942"/>
    <w:rsid w:val="00707E7A"/>
    <w:rsid w:val="00750076"/>
    <w:rsid w:val="00757E7D"/>
    <w:rsid w:val="00775153"/>
    <w:rsid w:val="00783AC7"/>
    <w:rsid w:val="00796EAF"/>
    <w:rsid w:val="007A2C73"/>
    <w:rsid w:val="007B0037"/>
    <w:rsid w:val="007C58D4"/>
    <w:rsid w:val="00807E0B"/>
    <w:rsid w:val="008169DF"/>
    <w:rsid w:val="00822208"/>
    <w:rsid w:val="0083644F"/>
    <w:rsid w:val="00843B01"/>
    <w:rsid w:val="00857505"/>
    <w:rsid w:val="00870E62"/>
    <w:rsid w:val="009A234B"/>
    <w:rsid w:val="009A644A"/>
    <w:rsid w:val="009C3230"/>
    <w:rsid w:val="00A77C63"/>
    <w:rsid w:val="00B22301"/>
    <w:rsid w:val="00B57E47"/>
    <w:rsid w:val="00B877DF"/>
    <w:rsid w:val="00B928CE"/>
    <w:rsid w:val="00BA6176"/>
    <w:rsid w:val="00BC0D82"/>
    <w:rsid w:val="00BD473E"/>
    <w:rsid w:val="00BE0CA0"/>
    <w:rsid w:val="00BE628C"/>
    <w:rsid w:val="00BE74F2"/>
    <w:rsid w:val="00BF2C20"/>
    <w:rsid w:val="00BF77F0"/>
    <w:rsid w:val="00C17D18"/>
    <w:rsid w:val="00C221C7"/>
    <w:rsid w:val="00C66922"/>
    <w:rsid w:val="00C91DDD"/>
    <w:rsid w:val="00CC650D"/>
    <w:rsid w:val="00CD21C0"/>
    <w:rsid w:val="00D01E85"/>
    <w:rsid w:val="00D14541"/>
    <w:rsid w:val="00D20B95"/>
    <w:rsid w:val="00D5421A"/>
    <w:rsid w:val="00DA26DB"/>
    <w:rsid w:val="00DF4A5E"/>
    <w:rsid w:val="00E57E96"/>
    <w:rsid w:val="00EE232D"/>
    <w:rsid w:val="00F12EFA"/>
    <w:rsid w:val="00F15E8C"/>
    <w:rsid w:val="00F17590"/>
    <w:rsid w:val="00F441EA"/>
    <w:rsid w:val="00F46806"/>
    <w:rsid w:val="00FE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ED9A"/>
  <w15:docId w15:val="{1E9C198E-ED39-4CE8-B62D-FA6F1B7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138"/>
    <w:pPr>
      <w:ind w:left="720"/>
      <w:contextualSpacing/>
    </w:pPr>
  </w:style>
  <w:style w:type="character" w:styleId="Hyperlink">
    <w:name w:val="Hyperlink"/>
    <w:basedOn w:val="DefaultParagraphFont"/>
    <w:uiPriority w:val="99"/>
    <w:unhideWhenUsed/>
    <w:rsid w:val="004E10F3"/>
    <w:rPr>
      <w:color w:val="0000FF" w:themeColor="hyperlink"/>
      <w:u w:val="single"/>
    </w:rPr>
  </w:style>
  <w:style w:type="paragraph" w:styleId="Header">
    <w:name w:val="header"/>
    <w:basedOn w:val="Normal"/>
    <w:link w:val="HeaderChar"/>
    <w:uiPriority w:val="99"/>
    <w:unhideWhenUsed/>
    <w:rsid w:val="009A234B"/>
    <w:pPr>
      <w:tabs>
        <w:tab w:val="center" w:pos="4513"/>
        <w:tab w:val="right" w:pos="9026"/>
      </w:tabs>
    </w:pPr>
  </w:style>
  <w:style w:type="character" w:customStyle="1" w:styleId="HeaderChar">
    <w:name w:val="Header Char"/>
    <w:basedOn w:val="DefaultParagraphFont"/>
    <w:link w:val="Header"/>
    <w:uiPriority w:val="99"/>
    <w:rsid w:val="009A234B"/>
  </w:style>
  <w:style w:type="paragraph" w:styleId="Footer">
    <w:name w:val="footer"/>
    <w:basedOn w:val="Normal"/>
    <w:link w:val="FooterChar"/>
    <w:uiPriority w:val="99"/>
    <w:unhideWhenUsed/>
    <w:rsid w:val="009A234B"/>
    <w:pPr>
      <w:tabs>
        <w:tab w:val="center" w:pos="4513"/>
        <w:tab w:val="right" w:pos="9026"/>
      </w:tabs>
    </w:pPr>
  </w:style>
  <w:style w:type="character" w:customStyle="1" w:styleId="FooterChar">
    <w:name w:val="Footer Char"/>
    <w:basedOn w:val="DefaultParagraphFont"/>
    <w:link w:val="Footer"/>
    <w:uiPriority w:val="99"/>
    <w:rsid w:val="009A234B"/>
  </w:style>
  <w:style w:type="table" w:styleId="TableGrid">
    <w:name w:val="Table Grid"/>
    <w:basedOn w:val="TableNormal"/>
    <w:uiPriority w:val="59"/>
    <w:rsid w:val="00220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26DB"/>
    <w:pPr>
      <w:ind w:left="0" w:firstLine="0"/>
    </w:pPr>
    <w:rPr>
      <w:rFonts w:ascii="Arial" w:hAnsi="Arial"/>
      <w:sz w:val="20"/>
    </w:rPr>
  </w:style>
  <w:style w:type="character" w:styleId="UnresolvedMention">
    <w:name w:val="Unresolved Mention"/>
    <w:basedOn w:val="DefaultParagraphFont"/>
    <w:uiPriority w:val="99"/>
    <w:semiHidden/>
    <w:unhideWhenUsed/>
    <w:rsid w:val="004D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8831-F515-48E4-8FCF-14C425F2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6188</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Harnett</dc:creator>
  <cp:lastModifiedBy>Jenny Smith</cp:lastModifiedBy>
  <cp:revision>2</cp:revision>
  <cp:lastPrinted>2025-09-18T10:54:00Z</cp:lastPrinted>
  <dcterms:created xsi:type="dcterms:W3CDTF">2025-09-20T06:11:00Z</dcterms:created>
  <dcterms:modified xsi:type="dcterms:W3CDTF">2025-09-20T06:11:00Z</dcterms:modified>
</cp:coreProperties>
</file>